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CCE3A" w14:textId="333B2646" w:rsidR="001C7A20" w:rsidRDefault="001C7A20" w:rsidP="001C7A20">
      <w:pPr>
        <w:pStyle w:val="NormalWeb"/>
        <w:shd w:val="clear" w:color="auto" w:fill="FFFFFF"/>
        <w:spacing w:before="0" w:beforeAutospacing="0" w:after="150" w:afterAutospacing="0"/>
        <w:rPr>
          <w:rFonts w:ascii="Verdana" w:hAnsi="Verdana"/>
          <w:color w:val="353430"/>
          <w:sz w:val="21"/>
          <w:szCs w:val="21"/>
          <w:lang w:val="sr-Cyrl-RS"/>
        </w:rPr>
      </w:pPr>
      <w:r>
        <w:rPr>
          <w:rFonts w:ascii="Verdana" w:hAnsi="Verdana"/>
          <w:color w:val="353430"/>
          <w:sz w:val="21"/>
          <w:szCs w:val="21"/>
          <w:lang w:val="sr-Cyrl-RS"/>
        </w:rPr>
        <w:t xml:space="preserve">Прилог 6.2 - </w:t>
      </w:r>
      <w:r w:rsidRPr="001C7A20">
        <w:rPr>
          <w:rFonts w:ascii="Verdana" w:hAnsi="Verdana"/>
          <w:color w:val="353430"/>
          <w:sz w:val="21"/>
          <w:szCs w:val="21"/>
          <w:lang w:val="sr-Cyrl-RS"/>
        </w:rPr>
        <w:t>Доказ да је програм усаглашен са европским стандардима</w:t>
      </w:r>
    </w:p>
    <w:p w14:paraId="7F76A7EF" w14:textId="05B89007" w:rsidR="001C7A20" w:rsidRDefault="001C7A20" w:rsidP="001C7A20">
      <w:pPr>
        <w:pStyle w:val="NormalWeb"/>
        <w:shd w:val="clear" w:color="auto" w:fill="FFFFFF"/>
        <w:spacing w:before="0" w:beforeAutospacing="0" w:after="150" w:afterAutospacing="0"/>
        <w:rPr>
          <w:rFonts w:ascii="Verdana" w:hAnsi="Verdana"/>
          <w:color w:val="353430"/>
          <w:sz w:val="21"/>
          <w:szCs w:val="21"/>
          <w:lang w:val="sr-Cyrl-RS"/>
        </w:rPr>
      </w:pPr>
      <w:r>
        <w:rPr>
          <w:rFonts w:ascii="Verdana" w:hAnsi="Verdana"/>
          <w:color w:val="353430"/>
          <w:sz w:val="21"/>
          <w:szCs w:val="21"/>
          <w:lang w:val="sr-Cyrl-RS"/>
        </w:rPr>
        <w:t>Структура упоредивих докторских програма на већим европским универзитетима</w:t>
      </w:r>
    </w:p>
    <w:p w14:paraId="167E0D30" w14:textId="1A538B6B" w:rsidR="001C7A20" w:rsidRDefault="001C7A20" w:rsidP="00850480">
      <w:pPr>
        <w:pStyle w:val="NormalWeb"/>
        <w:shd w:val="clear" w:color="auto" w:fill="FFFFFF"/>
        <w:spacing w:before="0" w:beforeAutospacing="0" w:after="150" w:afterAutospacing="0"/>
        <w:rPr>
          <w:rFonts w:ascii="Verdana" w:hAnsi="Verdana"/>
          <w:color w:val="353430"/>
          <w:sz w:val="21"/>
          <w:szCs w:val="21"/>
          <w:lang w:val="sr-Cyrl-RS"/>
        </w:rPr>
      </w:pPr>
    </w:p>
    <w:p w14:paraId="121850A1" w14:textId="4C89499C" w:rsidR="00850480" w:rsidRPr="00606344" w:rsidRDefault="00850480" w:rsidP="00850480">
      <w:pPr>
        <w:pStyle w:val="NormalWeb"/>
        <w:shd w:val="clear" w:color="auto" w:fill="FFFFFF"/>
        <w:spacing w:before="0" w:beforeAutospacing="0" w:after="150" w:afterAutospacing="0"/>
        <w:rPr>
          <w:rFonts w:ascii="Verdana" w:hAnsi="Verdana"/>
          <w:color w:val="353430"/>
          <w:sz w:val="21"/>
          <w:szCs w:val="21"/>
          <w:lang w:val="sr-Latn-RS"/>
        </w:rPr>
      </w:pPr>
      <w:r>
        <w:rPr>
          <w:rFonts w:ascii="Verdana" w:hAnsi="Verdana"/>
          <w:color w:val="353430"/>
          <w:sz w:val="21"/>
          <w:szCs w:val="21"/>
          <w:lang w:val="sr-Latn-RS"/>
        </w:rPr>
        <w:t>1</w:t>
      </w:r>
      <w:r w:rsidRPr="0058068E">
        <w:rPr>
          <w:rStyle w:val="Heading2Char"/>
        </w:rPr>
        <w:t xml:space="preserve">. Стандарди за докторски програм из политичких и друштвених наука на </w:t>
      </w:r>
      <w:r w:rsidR="001C71B6" w:rsidRPr="0058068E">
        <w:rPr>
          <w:rStyle w:val="Heading2Char"/>
        </w:rPr>
        <w:t>European University Insititute</w:t>
      </w:r>
      <w:r w:rsidR="001C71B6">
        <w:rPr>
          <w:rFonts w:ascii="Verdana" w:hAnsi="Verdana"/>
          <w:color w:val="353430"/>
          <w:sz w:val="21"/>
          <w:szCs w:val="21"/>
          <w:lang w:val="sr-Latn-RS"/>
        </w:rPr>
        <w:t xml:space="preserve"> </w:t>
      </w:r>
      <w:r w:rsidR="001C71B6">
        <w:rPr>
          <w:rFonts w:ascii="Verdana" w:hAnsi="Verdana"/>
          <w:color w:val="353430"/>
          <w:sz w:val="21"/>
          <w:szCs w:val="21"/>
          <w:lang w:val="sr-Cyrl-RS"/>
        </w:rPr>
        <w:t>доступни су преко следећег линка:</w:t>
      </w:r>
    </w:p>
    <w:p w14:paraId="0560F6E8" w14:textId="43D8EB57" w:rsidR="000404BE" w:rsidRDefault="00850480" w:rsidP="001C7A20">
      <w:pPr>
        <w:pStyle w:val="NormalWeb"/>
        <w:shd w:val="clear" w:color="auto" w:fill="FFFFFF"/>
        <w:spacing w:before="0" w:beforeAutospacing="0" w:after="150" w:afterAutospacing="0"/>
        <w:rPr>
          <w:rFonts w:ascii="Verdana" w:hAnsi="Verdana"/>
          <w:color w:val="353430"/>
          <w:sz w:val="21"/>
          <w:szCs w:val="21"/>
          <w:lang w:val="sr-Cyrl-RS"/>
        </w:rPr>
      </w:pPr>
      <w:r w:rsidRPr="00850480">
        <w:rPr>
          <w:rFonts w:ascii="Verdana" w:hAnsi="Verdana"/>
          <w:color w:val="353430"/>
          <w:sz w:val="21"/>
          <w:szCs w:val="21"/>
          <w:lang w:val="sr-Cyrl-RS"/>
        </w:rPr>
        <w:t>https://www.eui.eu/Documents/ServicesAdmin/DeanOfStudies/EUI-RulesRegs.pdf</w:t>
      </w:r>
    </w:p>
    <w:p w14:paraId="5F418B9D" w14:textId="77777777" w:rsidR="000404BE" w:rsidRPr="001C7A20" w:rsidRDefault="000404BE" w:rsidP="001C7A20">
      <w:pPr>
        <w:pStyle w:val="NormalWeb"/>
        <w:shd w:val="clear" w:color="auto" w:fill="FFFFFF"/>
        <w:spacing w:before="0" w:beforeAutospacing="0" w:after="150" w:afterAutospacing="0"/>
        <w:rPr>
          <w:rFonts w:ascii="Verdana" w:hAnsi="Verdana"/>
          <w:color w:val="353430"/>
          <w:sz w:val="21"/>
          <w:szCs w:val="21"/>
          <w:lang w:val="sr-Cyrl-RS"/>
        </w:rPr>
      </w:pPr>
    </w:p>
    <w:p w14:paraId="1A66E58D" w14:textId="21A796CE" w:rsidR="001C7A20" w:rsidRPr="001C7A20" w:rsidRDefault="001C7A20" w:rsidP="0058068E">
      <w:pPr>
        <w:pStyle w:val="Heading2"/>
        <w:rPr>
          <w:rFonts w:eastAsia="Times New Roman"/>
          <w:lang w:val="sr-Latn-RS" w:eastAsia="en-GB"/>
        </w:rPr>
      </w:pPr>
      <w:r>
        <w:rPr>
          <w:lang w:val="sr-Cyrl-RS"/>
        </w:rPr>
        <w:t xml:space="preserve">2. </w:t>
      </w:r>
      <w:proofErr w:type="spellStart"/>
      <w:r w:rsidRPr="001C7A20">
        <w:rPr>
          <w:rFonts w:eastAsia="Times New Roman"/>
          <w:lang w:val="sr-Cyrl-RS" w:eastAsia="en-GB"/>
        </w:rPr>
        <w:t>Universitat</w:t>
      </w:r>
      <w:proofErr w:type="spellEnd"/>
      <w:r w:rsidRPr="001C7A20">
        <w:rPr>
          <w:rFonts w:eastAsia="Times New Roman"/>
          <w:lang w:val="sr-Cyrl-RS" w:eastAsia="en-GB"/>
        </w:rPr>
        <w:t xml:space="preserve"> </w:t>
      </w:r>
      <w:proofErr w:type="spellStart"/>
      <w:r w:rsidRPr="001C7A20">
        <w:rPr>
          <w:rFonts w:eastAsia="Times New Roman"/>
          <w:lang w:val="sr-Cyrl-RS" w:eastAsia="en-GB"/>
        </w:rPr>
        <w:t>Pompeu</w:t>
      </w:r>
      <w:proofErr w:type="spellEnd"/>
      <w:r w:rsidRPr="001C7A20">
        <w:rPr>
          <w:rFonts w:eastAsia="Times New Roman"/>
          <w:lang w:val="sr-Cyrl-RS" w:eastAsia="en-GB"/>
        </w:rPr>
        <w:t xml:space="preserve"> </w:t>
      </w:r>
      <w:proofErr w:type="spellStart"/>
      <w:r w:rsidRPr="001C7A20">
        <w:rPr>
          <w:rFonts w:eastAsia="Times New Roman"/>
          <w:lang w:val="sr-Cyrl-RS" w:eastAsia="en-GB"/>
        </w:rPr>
        <w:t>Fabra</w:t>
      </w:r>
      <w:proofErr w:type="spellEnd"/>
      <w:r w:rsidRPr="001C7A20">
        <w:rPr>
          <w:rFonts w:eastAsia="Times New Roman"/>
          <w:lang w:val="sr-Cyrl-RS" w:eastAsia="en-GB"/>
        </w:rPr>
        <w:t xml:space="preserve"> </w:t>
      </w:r>
      <w:proofErr w:type="spellStart"/>
      <w:r w:rsidRPr="001C7A20">
        <w:rPr>
          <w:rFonts w:eastAsia="Times New Roman"/>
          <w:lang w:val="sr-Cyrl-RS" w:eastAsia="en-GB"/>
        </w:rPr>
        <w:t>Barcelona</w:t>
      </w:r>
      <w:proofErr w:type="spellEnd"/>
      <w:r w:rsidRPr="001C7A20">
        <w:rPr>
          <w:rFonts w:eastAsia="Times New Roman"/>
          <w:lang w:val="sr-Cyrl-RS" w:eastAsia="en-GB"/>
        </w:rPr>
        <w:t xml:space="preserve">, </w:t>
      </w:r>
      <w:proofErr w:type="spellStart"/>
      <w:r w:rsidRPr="001C7A20">
        <w:rPr>
          <w:rFonts w:eastAsia="Times New Roman"/>
          <w:lang w:val="sr-Latn-RS" w:eastAsia="en-GB"/>
        </w:rPr>
        <w:t>PhD</w:t>
      </w:r>
      <w:proofErr w:type="spellEnd"/>
      <w:r w:rsidRPr="001C7A20">
        <w:rPr>
          <w:rFonts w:eastAsia="Times New Roman"/>
          <w:lang w:val="sr-Latn-RS" w:eastAsia="en-GB"/>
        </w:rPr>
        <w:t xml:space="preserve"> </w:t>
      </w:r>
      <w:proofErr w:type="spellStart"/>
      <w:r w:rsidRPr="001C7A20">
        <w:rPr>
          <w:rFonts w:eastAsia="Times New Roman"/>
          <w:lang w:val="sr-Latn-RS" w:eastAsia="en-GB"/>
        </w:rPr>
        <w:t>Programme</w:t>
      </w:r>
      <w:proofErr w:type="spellEnd"/>
      <w:r w:rsidRPr="001C7A20">
        <w:rPr>
          <w:rFonts w:eastAsia="Times New Roman"/>
          <w:lang w:val="sr-Latn-RS" w:eastAsia="en-GB"/>
        </w:rPr>
        <w:t xml:space="preserve"> in </w:t>
      </w:r>
      <w:proofErr w:type="spellStart"/>
      <w:r w:rsidRPr="001C7A20">
        <w:rPr>
          <w:rFonts w:eastAsia="Times New Roman"/>
          <w:lang w:val="sr-Latn-RS" w:eastAsia="en-GB"/>
        </w:rPr>
        <w:t>Political</w:t>
      </w:r>
      <w:proofErr w:type="spellEnd"/>
      <w:r w:rsidRPr="001C7A20">
        <w:rPr>
          <w:rFonts w:eastAsia="Times New Roman"/>
          <w:lang w:val="sr-Latn-RS" w:eastAsia="en-GB"/>
        </w:rPr>
        <w:t xml:space="preserve"> </w:t>
      </w:r>
      <w:proofErr w:type="spellStart"/>
      <w:r w:rsidRPr="001C7A20">
        <w:rPr>
          <w:rFonts w:eastAsia="Times New Roman"/>
          <w:lang w:val="sr-Latn-RS" w:eastAsia="en-GB"/>
        </w:rPr>
        <w:t>and</w:t>
      </w:r>
      <w:proofErr w:type="spellEnd"/>
      <w:r w:rsidRPr="001C7A20">
        <w:rPr>
          <w:rFonts w:eastAsia="Times New Roman"/>
          <w:lang w:val="sr-Latn-RS" w:eastAsia="en-GB"/>
        </w:rPr>
        <w:t xml:space="preserve"> </w:t>
      </w:r>
      <w:proofErr w:type="spellStart"/>
      <w:r w:rsidRPr="001C7A20">
        <w:rPr>
          <w:rFonts w:eastAsia="Times New Roman"/>
          <w:lang w:val="sr-Latn-RS" w:eastAsia="en-GB"/>
        </w:rPr>
        <w:t>Social</w:t>
      </w:r>
      <w:proofErr w:type="spellEnd"/>
      <w:r w:rsidRPr="001C7A20">
        <w:rPr>
          <w:rFonts w:eastAsia="Times New Roman"/>
          <w:lang w:val="sr-Latn-RS" w:eastAsia="en-GB"/>
        </w:rPr>
        <w:t xml:space="preserve"> </w:t>
      </w:r>
      <w:proofErr w:type="spellStart"/>
      <w:r w:rsidRPr="001C7A20">
        <w:rPr>
          <w:rFonts w:eastAsia="Times New Roman"/>
          <w:lang w:val="sr-Latn-RS" w:eastAsia="en-GB"/>
        </w:rPr>
        <w:t>Sciences</w:t>
      </w:r>
      <w:proofErr w:type="spellEnd"/>
    </w:p>
    <w:p w14:paraId="4B0F656D" w14:textId="1EDF94E3" w:rsidR="001C7A20" w:rsidRDefault="001C7A20" w:rsidP="001C7A20">
      <w:pPr>
        <w:pStyle w:val="NormalWeb"/>
        <w:shd w:val="clear" w:color="auto" w:fill="FFFFFF"/>
        <w:spacing w:before="0" w:beforeAutospacing="0" w:after="150" w:afterAutospacing="0"/>
        <w:rPr>
          <w:rFonts w:ascii="Verdana" w:hAnsi="Verdana"/>
          <w:color w:val="353430"/>
          <w:sz w:val="21"/>
          <w:szCs w:val="21"/>
          <w:lang w:val="sr-Cyrl-RS"/>
        </w:rPr>
      </w:pPr>
    </w:p>
    <w:p w14:paraId="025F950C" w14:textId="3F5EFA3D" w:rsidR="0058068E" w:rsidRDefault="0058068E" w:rsidP="001C7A20">
      <w:pPr>
        <w:pStyle w:val="NormalWeb"/>
        <w:shd w:val="clear" w:color="auto" w:fill="FFFFFF"/>
        <w:spacing w:before="0" w:beforeAutospacing="0" w:after="150" w:afterAutospacing="0"/>
        <w:rPr>
          <w:rFonts w:ascii="Verdana" w:hAnsi="Verdana"/>
          <w:color w:val="353430"/>
          <w:sz w:val="21"/>
          <w:szCs w:val="21"/>
          <w:lang w:val="sr-Cyrl-RS"/>
        </w:rPr>
      </w:pPr>
      <w:r w:rsidRPr="0058068E">
        <w:rPr>
          <w:rFonts w:ascii="Verdana" w:hAnsi="Verdana"/>
          <w:color w:val="353430"/>
          <w:sz w:val="21"/>
          <w:szCs w:val="21"/>
          <w:lang w:val="sr-Cyrl-RS"/>
        </w:rPr>
        <w:t>https://www.upf.edu/web/phd-political-and-social-sciences/presentation</w:t>
      </w:r>
    </w:p>
    <w:p w14:paraId="3E1BD9B4" w14:textId="77777777" w:rsidR="001C7A20" w:rsidRPr="001C7A20" w:rsidRDefault="001C7A20" w:rsidP="001C7A20">
      <w:pPr>
        <w:pStyle w:val="NormalWeb"/>
        <w:shd w:val="clear" w:color="auto" w:fill="FFFFFF"/>
        <w:spacing w:before="0" w:beforeAutospacing="0" w:after="150" w:afterAutospacing="0"/>
        <w:rPr>
          <w:rFonts w:ascii="Verdana" w:hAnsi="Verdana"/>
          <w:color w:val="353430"/>
          <w:sz w:val="21"/>
          <w:szCs w:val="21"/>
          <w:lang w:val="sr-Cyrl-RS"/>
        </w:rPr>
      </w:pPr>
    </w:p>
    <w:p w14:paraId="4D643F2D" w14:textId="25806E2C" w:rsidR="001C7A20" w:rsidRDefault="001C7A20" w:rsidP="001C7A20">
      <w:pPr>
        <w:pStyle w:val="NormalWeb"/>
        <w:shd w:val="clear" w:color="auto" w:fill="FFFFFF"/>
        <w:spacing w:before="0" w:beforeAutospacing="0" w:after="150" w:afterAutospacing="0"/>
        <w:rPr>
          <w:rFonts w:ascii="Verdana" w:hAnsi="Verdana"/>
          <w:color w:val="353430"/>
          <w:sz w:val="21"/>
          <w:szCs w:val="21"/>
        </w:rPr>
      </w:pPr>
      <w:r>
        <w:rPr>
          <w:rFonts w:ascii="Verdana" w:hAnsi="Verdana"/>
          <w:color w:val="353430"/>
          <w:sz w:val="21"/>
          <w:szCs w:val="21"/>
        </w:rPr>
        <w:t>Upon completion of the training period consisting of the master’s studies, admission to the PhD programme marks the start of the research period, which culminates in the defence of the thesis.</w:t>
      </w:r>
    </w:p>
    <w:p w14:paraId="19D87160" w14:textId="77777777" w:rsidR="001C7A20" w:rsidRDefault="001C7A20" w:rsidP="001C7A20">
      <w:pPr>
        <w:pStyle w:val="NormalWeb"/>
        <w:shd w:val="clear" w:color="auto" w:fill="FFFFFF"/>
        <w:spacing w:before="0" w:beforeAutospacing="0" w:after="150" w:afterAutospacing="0"/>
        <w:rPr>
          <w:rFonts w:ascii="Verdana" w:hAnsi="Verdana"/>
          <w:color w:val="353430"/>
          <w:sz w:val="21"/>
          <w:szCs w:val="21"/>
        </w:rPr>
      </w:pPr>
      <w:r>
        <w:rPr>
          <w:rFonts w:ascii="Verdana" w:hAnsi="Verdana"/>
          <w:color w:val="353430"/>
          <w:sz w:val="21"/>
          <w:szCs w:val="21"/>
        </w:rPr>
        <w:t>During the first half of the first year of the programme, students begin to prepare a sound thesis project, which they must defend before an assessment committee by the start of the third term. From that point on, students will be able to advance in their research, with a clear grasp of the topic, hypothesis and methodology to be used. By specifying their thesis project at the start of the programme, students should be able to complete their thesis in the remaining years of the programme, spending a maximum of four years in all.</w:t>
      </w:r>
    </w:p>
    <w:p w14:paraId="1F82230E" w14:textId="77777777" w:rsidR="001C7A20" w:rsidRDefault="001C7A20" w:rsidP="001C7A20">
      <w:pPr>
        <w:pStyle w:val="NormalWeb"/>
        <w:shd w:val="clear" w:color="auto" w:fill="FFFFFF"/>
        <w:spacing w:before="0" w:beforeAutospacing="0" w:after="150" w:afterAutospacing="0"/>
        <w:rPr>
          <w:rFonts w:ascii="Verdana" w:hAnsi="Verdana"/>
          <w:color w:val="353430"/>
          <w:sz w:val="21"/>
          <w:szCs w:val="21"/>
        </w:rPr>
      </w:pPr>
      <w:r>
        <w:rPr>
          <w:rFonts w:ascii="Verdana" w:hAnsi="Verdana"/>
          <w:color w:val="353430"/>
          <w:sz w:val="21"/>
          <w:szCs w:val="21"/>
        </w:rPr>
        <w:t>To help them meet these objectives, students have a training programme designed to strengthen their command of methodological tools and their current skills, as well as to provide them with the opportunity to attend courses aimed at deepening their knowledge of the disciplinary field in which they want to write their doctoral thesis. </w:t>
      </w:r>
    </w:p>
    <w:p w14:paraId="5E8785E2" w14:textId="77777777" w:rsidR="001C7A20" w:rsidRDefault="001C7A20" w:rsidP="001C7A20">
      <w:pPr>
        <w:pStyle w:val="NormalWeb"/>
        <w:shd w:val="clear" w:color="auto" w:fill="FFFFFF"/>
        <w:spacing w:before="0" w:beforeAutospacing="0" w:after="150" w:afterAutospacing="0"/>
        <w:rPr>
          <w:rFonts w:ascii="Verdana" w:hAnsi="Verdana"/>
          <w:color w:val="353430"/>
          <w:sz w:val="21"/>
          <w:szCs w:val="21"/>
        </w:rPr>
      </w:pPr>
      <w:r>
        <w:rPr>
          <w:rFonts w:ascii="Verdana" w:hAnsi="Verdana"/>
          <w:color w:val="353430"/>
          <w:sz w:val="21"/>
          <w:szCs w:val="21"/>
        </w:rPr>
        <w:t>Under department regulations, students are given two chances during the first academic year of the programme to pass the required training seminars and defend their thesis project.</w:t>
      </w:r>
    </w:p>
    <w:p w14:paraId="102818FA" w14:textId="77777777" w:rsidR="001C7A20" w:rsidRDefault="001C7A20" w:rsidP="001C7A20">
      <w:pPr>
        <w:pStyle w:val="NormalWeb"/>
        <w:shd w:val="clear" w:color="auto" w:fill="FFFFFF"/>
        <w:spacing w:before="0" w:beforeAutospacing="0" w:after="150" w:afterAutospacing="0"/>
        <w:rPr>
          <w:rFonts w:ascii="Verdana" w:hAnsi="Verdana"/>
          <w:color w:val="353430"/>
          <w:sz w:val="21"/>
          <w:szCs w:val="21"/>
        </w:rPr>
      </w:pPr>
      <w:r>
        <w:rPr>
          <w:rFonts w:ascii="Verdana" w:hAnsi="Verdana"/>
          <w:color w:val="353430"/>
          <w:sz w:val="21"/>
          <w:szCs w:val="21"/>
        </w:rPr>
        <w:t>As a general rule, doctoral students are expected to enrol full time. In exceptional and duly justified cases, the Academic Committee may agree to individual requests to enrol part time.</w:t>
      </w:r>
    </w:p>
    <w:p w14:paraId="6D52FB8B" w14:textId="448550E0" w:rsidR="001C7A20" w:rsidRDefault="001C7A20" w:rsidP="001C7A20">
      <w:pPr>
        <w:pStyle w:val="NormalWeb"/>
        <w:shd w:val="clear" w:color="auto" w:fill="FFFFFF"/>
        <w:spacing w:before="0" w:beforeAutospacing="0" w:after="150" w:afterAutospacing="0"/>
        <w:rPr>
          <w:rFonts w:ascii="Verdana" w:hAnsi="Verdana"/>
          <w:color w:val="353430"/>
          <w:sz w:val="21"/>
          <w:szCs w:val="21"/>
        </w:rPr>
      </w:pPr>
      <w:r>
        <w:rPr>
          <w:rFonts w:ascii="Verdana" w:hAnsi="Verdana"/>
          <w:color w:val="353430"/>
          <w:sz w:val="21"/>
          <w:szCs w:val="21"/>
        </w:rPr>
        <w:t>The doctoral thesis must be submitted by the end of the third academic year following registration of the thesis project for full-time students and by the end of the five academic year for part-time students.</w:t>
      </w:r>
      <w:r>
        <w:rPr>
          <w:rFonts w:ascii="Verdana" w:hAnsi="Verdana"/>
          <w:color w:val="353430"/>
          <w:sz w:val="21"/>
          <w:szCs w:val="21"/>
        </w:rPr>
        <w:br/>
      </w:r>
      <w:r>
        <w:rPr>
          <w:rFonts w:ascii="Verdana" w:hAnsi="Verdana"/>
          <w:color w:val="353430"/>
          <w:sz w:val="21"/>
          <w:szCs w:val="21"/>
        </w:rPr>
        <w:br/>
      </w:r>
      <w:r>
        <w:rPr>
          <w:rFonts w:ascii="Verdana" w:hAnsi="Verdana"/>
          <w:color w:val="353430"/>
          <w:sz w:val="21"/>
          <w:szCs w:val="21"/>
        </w:rPr>
        <w:lastRenderedPageBreak/>
        <w:fldChar w:fldCharType="begin"/>
      </w:r>
      <w:r>
        <w:rPr>
          <w:rFonts w:ascii="Verdana" w:hAnsi="Verdana"/>
          <w:color w:val="353430"/>
          <w:sz w:val="21"/>
          <w:szCs w:val="21"/>
        </w:rPr>
        <w:instrText xml:space="preserve"> INCLUDEPICTURE "https://www.upf.edu/documents/136772960/0/Anys+PHD+fulltime+web2.jpg/bc0bb118-7334-5fa9-0672-840a83087c34?t=1517399723314" \* MERGEFORMATINET </w:instrText>
      </w:r>
      <w:r>
        <w:rPr>
          <w:rFonts w:ascii="Verdana" w:hAnsi="Verdana"/>
          <w:color w:val="353430"/>
          <w:sz w:val="21"/>
          <w:szCs w:val="21"/>
        </w:rPr>
        <w:fldChar w:fldCharType="separate"/>
      </w:r>
      <w:r>
        <w:rPr>
          <w:rFonts w:ascii="Verdana" w:hAnsi="Verdana"/>
          <w:noProof/>
          <w:color w:val="353430"/>
          <w:sz w:val="21"/>
          <w:szCs w:val="21"/>
        </w:rPr>
        <w:drawing>
          <wp:inline distT="0" distB="0" distL="0" distR="0" wp14:anchorId="3B71857B" wp14:editId="239FCCEC">
            <wp:extent cx="5731510" cy="3212465"/>
            <wp:effectExtent l="0" t="0" r="0" b="635"/>
            <wp:docPr id="2" name="Picture 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3212465"/>
                    </a:xfrm>
                    <a:prstGeom prst="rect">
                      <a:avLst/>
                    </a:prstGeom>
                    <a:noFill/>
                    <a:ln>
                      <a:noFill/>
                    </a:ln>
                  </pic:spPr>
                </pic:pic>
              </a:graphicData>
            </a:graphic>
          </wp:inline>
        </w:drawing>
      </w:r>
      <w:r>
        <w:rPr>
          <w:rFonts w:ascii="Verdana" w:hAnsi="Verdana"/>
          <w:color w:val="353430"/>
          <w:sz w:val="21"/>
          <w:szCs w:val="21"/>
        </w:rPr>
        <w:fldChar w:fldCharType="end"/>
      </w:r>
      <w:r>
        <w:rPr>
          <w:rFonts w:ascii="Verdana" w:hAnsi="Verdana"/>
          <w:b/>
          <w:bCs/>
          <w:color w:val="353430"/>
          <w:sz w:val="21"/>
          <w:szCs w:val="21"/>
        </w:rPr>
        <w:t> </w:t>
      </w:r>
      <w:r>
        <w:rPr>
          <w:rFonts w:ascii="Verdana" w:hAnsi="Verdana"/>
          <w:color w:val="353430"/>
          <w:sz w:val="21"/>
          <w:szCs w:val="21"/>
        </w:rPr>
        <w:fldChar w:fldCharType="begin"/>
      </w:r>
      <w:r>
        <w:rPr>
          <w:rFonts w:ascii="Verdana" w:hAnsi="Verdana"/>
          <w:color w:val="353430"/>
          <w:sz w:val="21"/>
          <w:szCs w:val="21"/>
        </w:rPr>
        <w:instrText xml:space="preserve"> INCLUDEPICTURE "https://www.upf.edu/documents/136772960/0/Anys+PHD+parttime+web2.jpg/d4615404-c058-f1bf-bdbb-97d0e0699834?t=1517399729607" \* MERGEFORMATINET </w:instrText>
      </w:r>
      <w:r>
        <w:rPr>
          <w:rFonts w:ascii="Verdana" w:hAnsi="Verdana"/>
          <w:color w:val="353430"/>
          <w:sz w:val="21"/>
          <w:szCs w:val="21"/>
        </w:rPr>
        <w:fldChar w:fldCharType="separate"/>
      </w:r>
      <w:r>
        <w:rPr>
          <w:rFonts w:ascii="Verdana" w:hAnsi="Verdana"/>
          <w:noProof/>
          <w:color w:val="353430"/>
          <w:sz w:val="21"/>
          <w:szCs w:val="21"/>
        </w:rPr>
        <w:drawing>
          <wp:inline distT="0" distB="0" distL="0" distR="0" wp14:anchorId="0D1A84C5" wp14:editId="718D8FFC">
            <wp:extent cx="5731510" cy="3212465"/>
            <wp:effectExtent l="0" t="0" r="0" b="63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212465"/>
                    </a:xfrm>
                    <a:prstGeom prst="rect">
                      <a:avLst/>
                    </a:prstGeom>
                    <a:noFill/>
                    <a:ln>
                      <a:noFill/>
                    </a:ln>
                  </pic:spPr>
                </pic:pic>
              </a:graphicData>
            </a:graphic>
          </wp:inline>
        </w:drawing>
      </w:r>
      <w:r>
        <w:rPr>
          <w:rFonts w:ascii="Verdana" w:hAnsi="Verdana"/>
          <w:color w:val="353430"/>
          <w:sz w:val="21"/>
          <w:szCs w:val="21"/>
        </w:rPr>
        <w:fldChar w:fldCharType="end"/>
      </w:r>
    </w:p>
    <w:p w14:paraId="24851DA1" w14:textId="77777777" w:rsidR="00606344" w:rsidRDefault="00606344">
      <w:pPr>
        <w:rPr>
          <w:lang w:val="sr-Cyrl-RS"/>
        </w:rPr>
      </w:pPr>
    </w:p>
    <w:p w14:paraId="07F8DD73" w14:textId="5FADC71C" w:rsidR="00606344" w:rsidRDefault="00606344" w:rsidP="0058068E">
      <w:pPr>
        <w:pStyle w:val="Heading2"/>
        <w:rPr>
          <w:lang w:val="sr-Cyrl-RS"/>
        </w:rPr>
      </w:pPr>
      <w:r>
        <w:rPr>
          <w:lang w:val="sr-Cyrl-RS"/>
        </w:rPr>
        <w:t xml:space="preserve">3. </w:t>
      </w:r>
      <w:proofErr w:type="spellStart"/>
      <w:r w:rsidRPr="003512C0">
        <w:rPr>
          <w:lang w:val="sr-Cyrl-RS"/>
        </w:rPr>
        <w:t>The</w:t>
      </w:r>
      <w:proofErr w:type="spellEnd"/>
      <w:r w:rsidRPr="003512C0">
        <w:rPr>
          <w:lang w:val="sr-Cyrl-RS"/>
        </w:rPr>
        <w:t xml:space="preserve"> </w:t>
      </w:r>
      <w:proofErr w:type="spellStart"/>
      <w:r w:rsidRPr="003512C0">
        <w:rPr>
          <w:lang w:val="sr-Cyrl-RS"/>
        </w:rPr>
        <w:t>Libera</w:t>
      </w:r>
      <w:proofErr w:type="spellEnd"/>
      <w:r w:rsidRPr="003512C0">
        <w:rPr>
          <w:lang w:val="sr-Cyrl-RS"/>
        </w:rPr>
        <w:t xml:space="preserve"> </w:t>
      </w:r>
      <w:proofErr w:type="spellStart"/>
      <w:r w:rsidRPr="003512C0">
        <w:rPr>
          <w:lang w:val="sr-Cyrl-RS"/>
        </w:rPr>
        <w:t>Università</w:t>
      </w:r>
      <w:proofErr w:type="spellEnd"/>
      <w:r w:rsidRPr="003512C0">
        <w:rPr>
          <w:lang w:val="sr-Cyrl-RS"/>
        </w:rPr>
        <w:t xml:space="preserve"> </w:t>
      </w:r>
      <w:proofErr w:type="spellStart"/>
      <w:r w:rsidRPr="003512C0">
        <w:rPr>
          <w:lang w:val="sr-Cyrl-RS"/>
        </w:rPr>
        <w:t>Internazionale</w:t>
      </w:r>
      <w:proofErr w:type="spellEnd"/>
      <w:r w:rsidRPr="003512C0">
        <w:rPr>
          <w:lang w:val="sr-Cyrl-RS"/>
        </w:rPr>
        <w:t xml:space="preserve"> </w:t>
      </w:r>
      <w:proofErr w:type="spellStart"/>
      <w:r w:rsidRPr="003512C0">
        <w:rPr>
          <w:lang w:val="sr-Cyrl-RS"/>
        </w:rPr>
        <w:t>degli</w:t>
      </w:r>
      <w:proofErr w:type="spellEnd"/>
      <w:r w:rsidRPr="003512C0">
        <w:rPr>
          <w:lang w:val="sr-Cyrl-RS"/>
        </w:rPr>
        <w:t xml:space="preserve"> </w:t>
      </w:r>
      <w:proofErr w:type="spellStart"/>
      <w:r w:rsidRPr="003512C0">
        <w:rPr>
          <w:lang w:val="sr-Cyrl-RS"/>
        </w:rPr>
        <w:t>Studi</w:t>
      </w:r>
      <w:proofErr w:type="spellEnd"/>
      <w:r w:rsidRPr="003512C0">
        <w:rPr>
          <w:lang w:val="sr-Cyrl-RS"/>
        </w:rPr>
        <w:t xml:space="preserve"> </w:t>
      </w:r>
      <w:proofErr w:type="spellStart"/>
      <w:r w:rsidRPr="003512C0">
        <w:rPr>
          <w:lang w:val="sr-Cyrl-RS"/>
        </w:rPr>
        <w:t>Sociali</w:t>
      </w:r>
      <w:proofErr w:type="spellEnd"/>
      <w:r w:rsidRPr="003512C0">
        <w:rPr>
          <w:lang w:val="sr-Cyrl-RS"/>
        </w:rPr>
        <w:t xml:space="preserve"> "</w:t>
      </w:r>
      <w:proofErr w:type="spellStart"/>
      <w:r w:rsidRPr="003512C0">
        <w:rPr>
          <w:lang w:val="sr-Cyrl-RS"/>
        </w:rPr>
        <w:t>Guido</w:t>
      </w:r>
      <w:proofErr w:type="spellEnd"/>
      <w:r w:rsidRPr="003512C0">
        <w:rPr>
          <w:lang w:val="sr-Cyrl-RS"/>
        </w:rPr>
        <w:t xml:space="preserve"> </w:t>
      </w:r>
      <w:proofErr w:type="spellStart"/>
      <w:r w:rsidRPr="003512C0">
        <w:rPr>
          <w:lang w:val="sr-Cyrl-RS"/>
        </w:rPr>
        <w:t>Carli</w:t>
      </w:r>
      <w:proofErr w:type="spellEnd"/>
      <w:r w:rsidRPr="003512C0">
        <w:rPr>
          <w:lang w:val="sr-Cyrl-RS"/>
        </w:rPr>
        <w:t>"</w:t>
      </w:r>
    </w:p>
    <w:p w14:paraId="71544669" w14:textId="77777777" w:rsidR="00606344" w:rsidRDefault="00606344" w:rsidP="00606344">
      <w:pPr>
        <w:rPr>
          <w:lang w:val="sr-Cyrl-RS"/>
        </w:rPr>
      </w:pPr>
    </w:p>
    <w:p w14:paraId="25F7E252" w14:textId="5E850730" w:rsidR="00606344" w:rsidRDefault="00606344" w:rsidP="00606344">
      <w:pPr>
        <w:rPr>
          <w:lang w:val="sr-Cyrl-RS"/>
        </w:rPr>
      </w:pPr>
      <w:r w:rsidRPr="00606344">
        <w:rPr>
          <w:lang w:val="sr-Cyrl-RS"/>
        </w:rPr>
        <w:t>https://phd.luiss.it/politics/activities/teaching-program/</w:t>
      </w:r>
    </w:p>
    <w:p w14:paraId="7D98206D" w14:textId="31B23310" w:rsidR="006E23FD" w:rsidRDefault="006E23FD">
      <w:pPr>
        <w:rPr>
          <w:lang w:val="sr-Cyrl-RS"/>
        </w:rPr>
      </w:pPr>
    </w:p>
    <w:p w14:paraId="429BC236" w14:textId="59EB713A" w:rsidR="00606344" w:rsidRPr="00606344" w:rsidRDefault="00606344" w:rsidP="00606344">
      <w:pPr>
        <w:shd w:val="clear" w:color="auto" w:fill="FFFFFF"/>
        <w:spacing w:line="900" w:lineRule="atLeast"/>
        <w:outlineLvl w:val="0"/>
        <w:rPr>
          <w:rFonts w:ascii="Times New Roman" w:eastAsia="Times New Roman" w:hAnsi="Times New Roman" w:cs="Times New Roman"/>
          <w:kern w:val="36"/>
          <w:sz w:val="32"/>
          <w:szCs w:val="32"/>
          <w:lang w:eastAsia="en-GB"/>
        </w:rPr>
      </w:pPr>
      <w:r w:rsidRPr="00606344">
        <w:rPr>
          <w:rFonts w:ascii="Times New Roman" w:eastAsia="Times New Roman" w:hAnsi="Times New Roman" w:cs="Times New Roman"/>
          <w:kern w:val="36"/>
          <w:sz w:val="32"/>
          <w:szCs w:val="32"/>
          <w:lang w:eastAsia="en-GB"/>
        </w:rPr>
        <w:t>Teaching Program</w:t>
      </w:r>
    </w:p>
    <w:p w14:paraId="6C7665E9" w14:textId="77777777" w:rsidR="00606344" w:rsidRPr="00606344" w:rsidRDefault="00606344" w:rsidP="00606344">
      <w:pPr>
        <w:shd w:val="clear" w:color="auto" w:fill="FFFFFF"/>
        <w:spacing w:line="375" w:lineRule="atLeast"/>
        <w:rPr>
          <w:rFonts w:ascii="Times New Roman" w:eastAsia="Times New Roman" w:hAnsi="Times New Roman" w:cs="Times New Roman"/>
          <w:color w:val="212529"/>
          <w:lang w:eastAsia="en-GB"/>
        </w:rPr>
      </w:pPr>
      <w:r w:rsidRPr="00606344">
        <w:rPr>
          <w:rFonts w:ascii="Times New Roman" w:eastAsia="Times New Roman" w:hAnsi="Times New Roman" w:cs="Times New Roman"/>
          <w:color w:val="212529"/>
          <w:lang w:eastAsia="en-GB"/>
        </w:rPr>
        <w:t xml:space="preserve">In addition to the organisation of dedicated research seminars for the PhD community, and participation in the Departmental Research Seminar, the Luiss PhD in Politics also includes a </w:t>
      </w:r>
      <w:r w:rsidRPr="00606344">
        <w:rPr>
          <w:rFonts w:ascii="Times New Roman" w:eastAsia="Times New Roman" w:hAnsi="Times New Roman" w:cs="Times New Roman"/>
          <w:color w:val="212529"/>
          <w:lang w:eastAsia="en-GB"/>
        </w:rPr>
        <w:lastRenderedPageBreak/>
        <w:t>series of taught courses in the first year of study. These courses, taught by scholars from Luiss as well as external experts, provide PhD candidates with a strong grounding in the foundations of social scientific research. Teaching is organised across three ‘pillars’ devoted to a) the main theories of political science and political philosophy, b) the comprehensive study and application of both qualitative and quantitative methods, and c) the development of research design and research skills.</w:t>
      </w:r>
    </w:p>
    <w:p w14:paraId="153082C0" w14:textId="77777777" w:rsidR="00606344" w:rsidRPr="00606344" w:rsidRDefault="00606344" w:rsidP="00606344">
      <w:pPr>
        <w:shd w:val="clear" w:color="auto" w:fill="FFFFFF"/>
        <w:spacing w:line="375" w:lineRule="atLeast"/>
        <w:rPr>
          <w:rFonts w:ascii="Times New Roman" w:eastAsia="Times New Roman" w:hAnsi="Times New Roman" w:cs="Times New Roman"/>
          <w:color w:val="212529"/>
          <w:lang w:eastAsia="en-GB"/>
        </w:rPr>
      </w:pPr>
      <w:r w:rsidRPr="00606344">
        <w:rPr>
          <w:rFonts w:ascii="Times New Roman" w:eastAsia="Times New Roman" w:hAnsi="Times New Roman" w:cs="Times New Roman"/>
          <w:color w:val="212529"/>
          <w:lang w:eastAsia="en-GB"/>
        </w:rPr>
        <w:t>An outline of the teaching programme of the current academic year is provided below, and more information on the individual courses can be obtained by clicking on their respective links.</w:t>
      </w:r>
    </w:p>
    <w:tbl>
      <w:tblPr>
        <w:tblW w:w="10290" w:type="dxa"/>
        <w:shd w:val="clear" w:color="auto" w:fill="FFFFFF"/>
        <w:tblCellMar>
          <w:top w:w="15" w:type="dxa"/>
          <w:left w:w="15" w:type="dxa"/>
          <w:bottom w:w="15" w:type="dxa"/>
          <w:right w:w="15" w:type="dxa"/>
        </w:tblCellMar>
        <w:tblLook w:val="04A0" w:firstRow="1" w:lastRow="0" w:firstColumn="1" w:lastColumn="0" w:noHBand="0" w:noVBand="1"/>
      </w:tblPr>
      <w:tblGrid>
        <w:gridCol w:w="61"/>
        <w:gridCol w:w="4548"/>
        <w:gridCol w:w="3852"/>
        <w:gridCol w:w="813"/>
        <w:gridCol w:w="1016"/>
      </w:tblGrid>
      <w:tr w:rsidR="00606344" w:rsidRPr="00606344" w14:paraId="11D08DE2" w14:textId="77777777" w:rsidTr="00606344">
        <w:tc>
          <w:tcPr>
            <w:tcW w:w="10290" w:type="dxa"/>
            <w:gridSpan w:val="5"/>
            <w:shd w:val="clear" w:color="auto" w:fill="FFFFFF"/>
            <w:vAlign w:val="center"/>
            <w:hideMark/>
          </w:tcPr>
          <w:p w14:paraId="0114B0D5"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Cycle XXXVII</w:t>
            </w:r>
          </w:p>
        </w:tc>
      </w:tr>
      <w:tr w:rsidR="00606344" w:rsidRPr="00606344" w14:paraId="0EDE10C0" w14:textId="77777777" w:rsidTr="00606344">
        <w:tc>
          <w:tcPr>
            <w:tcW w:w="0" w:type="auto"/>
            <w:gridSpan w:val="5"/>
            <w:shd w:val="clear" w:color="auto" w:fill="FFFFFF"/>
            <w:vAlign w:val="center"/>
            <w:hideMark/>
          </w:tcPr>
          <w:p w14:paraId="08DFDAEB"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1° YEAR 2021/2022</w:t>
            </w:r>
          </w:p>
        </w:tc>
      </w:tr>
      <w:tr w:rsidR="00606344" w:rsidRPr="00606344" w14:paraId="2F009AE9" w14:textId="77777777" w:rsidTr="00606344">
        <w:tc>
          <w:tcPr>
            <w:tcW w:w="0" w:type="auto"/>
            <w:gridSpan w:val="5"/>
            <w:shd w:val="clear" w:color="auto" w:fill="FFFFFF"/>
            <w:vAlign w:val="center"/>
            <w:hideMark/>
          </w:tcPr>
          <w:p w14:paraId="78354763"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Term 1 – September/ December 2021</w:t>
            </w:r>
          </w:p>
        </w:tc>
      </w:tr>
      <w:tr w:rsidR="00606344" w:rsidRPr="00606344" w14:paraId="337C56F6" w14:textId="77777777" w:rsidTr="00606344">
        <w:tc>
          <w:tcPr>
            <w:tcW w:w="5250" w:type="dxa"/>
            <w:gridSpan w:val="2"/>
            <w:shd w:val="clear" w:color="auto" w:fill="FFFFFF"/>
            <w:vAlign w:val="center"/>
            <w:hideMark/>
          </w:tcPr>
          <w:p w14:paraId="4543BB2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Subject</w:t>
            </w:r>
          </w:p>
        </w:tc>
        <w:tc>
          <w:tcPr>
            <w:tcW w:w="3465" w:type="dxa"/>
            <w:shd w:val="clear" w:color="auto" w:fill="FFFFFF"/>
            <w:vAlign w:val="center"/>
            <w:hideMark/>
          </w:tcPr>
          <w:p w14:paraId="526EBCB3"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Professor</w:t>
            </w:r>
          </w:p>
        </w:tc>
        <w:tc>
          <w:tcPr>
            <w:tcW w:w="690" w:type="dxa"/>
            <w:shd w:val="clear" w:color="auto" w:fill="FFFFFF"/>
            <w:vAlign w:val="center"/>
            <w:hideMark/>
          </w:tcPr>
          <w:p w14:paraId="7D4A0573"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hs</w:t>
            </w:r>
          </w:p>
        </w:tc>
        <w:tc>
          <w:tcPr>
            <w:tcW w:w="885" w:type="dxa"/>
            <w:shd w:val="clear" w:color="auto" w:fill="FFFFFF"/>
            <w:vAlign w:val="center"/>
            <w:hideMark/>
          </w:tcPr>
          <w:p w14:paraId="1BC0189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CFU</w:t>
            </w:r>
          </w:p>
        </w:tc>
      </w:tr>
      <w:tr w:rsidR="00606344" w:rsidRPr="00606344" w14:paraId="44E41A83" w14:textId="77777777" w:rsidTr="00606344">
        <w:tc>
          <w:tcPr>
            <w:tcW w:w="5250" w:type="dxa"/>
            <w:gridSpan w:val="2"/>
            <w:shd w:val="clear" w:color="auto" w:fill="FFFFFF"/>
            <w:vAlign w:val="center"/>
            <w:hideMark/>
          </w:tcPr>
          <w:p w14:paraId="4420E9B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Philosophy of social science</w:t>
            </w:r>
          </w:p>
        </w:tc>
        <w:tc>
          <w:tcPr>
            <w:tcW w:w="3465" w:type="dxa"/>
            <w:shd w:val="clear" w:color="auto" w:fill="FFFFFF"/>
            <w:vAlign w:val="center"/>
            <w:hideMark/>
          </w:tcPr>
          <w:p w14:paraId="3DB3F7B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Sillari</w:t>
            </w:r>
          </w:p>
        </w:tc>
        <w:tc>
          <w:tcPr>
            <w:tcW w:w="0" w:type="auto"/>
            <w:shd w:val="clear" w:color="auto" w:fill="FFFFFF"/>
            <w:vAlign w:val="center"/>
            <w:hideMark/>
          </w:tcPr>
          <w:p w14:paraId="3C32EB3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08767E9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537752D1" w14:textId="77777777" w:rsidTr="00606344">
        <w:tc>
          <w:tcPr>
            <w:tcW w:w="5250" w:type="dxa"/>
            <w:gridSpan w:val="2"/>
            <w:shd w:val="clear" w:color="auto" w:fill="FFFFFF"/>
            <w:vAlign w:val="center"/>
            <w:hideMark/>
          </w:tcPr>
          <w:p w14:paraId="7DD9E662"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Theory in Political Science I: Democracy and representation</w:t>
            </w:r>
          </w:p>
        </w:tc>
        <w:tc>
          <w:tcPr>
            <w:tcW w:w="3465" w:type="dxa"/>
            <w:shd w:val="clear" w:color="auto" w:fill="FFFFFF"/>
            <w:vAlign w:val="center"/>
            <w:hideMark/>
          </w:tcPr>
          <w:p w14:paraId="2B6832C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Morlino and De Sio</w:t>
            </w:r>
          </w:p>
        </w:tc>
        <w:tc>
          <w:tcPr>
            <w:tcW w:w="0" w:type="auto"/>
            <w:shd w:val="clear" w:color="auto" w:fill="FFFFFF"/>
            <w:vAlign w:val="center"/>
            <w:hideMark/>
          </w:tcPr>
          <w:p w14:paraId="57714C84"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30915BB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20057EB3" w14:textId="77777777" w:rsidTr="00606344">
        <w:tc>
          <w:tcPr>
            <w:tcW w:w="5250" w:type="dxa"/>
            <w:gridSpan w:val="2"/>
            <w:shd w:val="clear" w:color="auto" w:fill="FFFFFF"/>
            <w:vAlign w:val="center"/>
            <w:hideMark/>
          </w:tcPr>
          <w:p w14:paraId="23B0FAA3"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Quantitative Methods</w:t>
            </w:r>
          </w:p>
        </w:tc>
        <w:tc>
          <w:tcPr>
            <w:tcW w:w="3465" w:type="dxa"/>
            <w:shd w:val="clear" w:color="auto" w:fill="FFFFFF"/>
            <w:vAlign w:val="center"/>
            <w:hideMark/>
          </w:tcPr>
          <w:p w14:paraId="578C097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Paolo Bellucci</w:t>
            </w:r>
          </w:p>
        </w:tc>
        <w:tc>
          <w:tcPr>
            <w:tcW w:w="0" w:type="auto"/>
            <w:shd w:val="clear" w:color="auto" w:fill="FFFFFF"/>
            <w:vAlign w:val="center"/>
            <w:hideMark/>
          </w:tcPr>
          <w:p w14:paraId="32541AA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5F8F859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4EADA048" w14:textId="77777777" w:rsidTr="00606344">
        <w:tc>
          <w:tcPr>
            <w:tcW w:w="5250" w:type="dxa"/>
            <w:gridSpan w:val="2"/>
            <w:shd w:val="clear" w:color="auto" w:fill="FFFFFF"/>
            <w:vAlign w:val="center"/>
            <w:hideMark/>
          </w:tcPr>
          <w:p w14:paraId="0DDA686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Qualitative Methods</w:t>
            </w:r>
          </w:p>
        </w:tc>
        <w:tc>
          <w:tcPr>
            <w:tcW w:w="3465" w:type="dxa"/>
            <w:shd w:val="clear" w:color="auto" w:fill="FFFFFF"/>
            <w:vAlign w:val="center"/>
            <w:hideMark/>
          </w:tcPr>
          <w:p w14:paraId="0EE3126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Thatcher, Piattoni and Pellegrino</w:t>
            </w:r>
          </w:p>
        </w:tc>
        <w:tc>
          <w:tcPr>
            <w:tcW w:w="0" w:type="auto"/>
            <w:shd w:val="clear" w:color="auto" w:fill="FFFFFF"/>
            <w:vAlign w:val="center"/>
            <w:hideMark/>
          </w:tcPr>
          <w:p w14:paraId="3846BA7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0C6D0D8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7C18D267" w14:textId="77777777" w:rsidTr="00606344">
        <w:tc>
          <w:tcPr>
            <w:tcW w:w="0" w:type="auto"/>
            <w:gridSpan w:val="2"/>
            <w:shd w:val="clear" w:color="auto" w:fill="FFFFFF"/>
            <w:vAlign w:val="center"/>
            <w:hideMark/>
          </w:tcPr>
          <w:p w14:paraId="75EABDA0"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Research Design</w:t>
            </w:r>
          </w:p>
        </w:tc>
        <w:tc>
          <w:tcPr>
            <w:tcW w:w="3465" w:type="dxa"/>
            <w:shd w:val="clear" w:color="auto" w:fill="FFFFFF"/>
            <w:vAlign w:val="center"/>
            <w:hideMark/>
          </w:tcPr>
          <w:p w14:paraId="49798A4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Emanuele and Mattei</w:t>
            </w:r>
          </w:p>
        </w:tc>
        <w:tc>
          <w:tcPr>
            <w:tcW w:w="0" w:type="auto"/>
            <w:shd w:val="clear" w:color="auto" w:fill="FFFFFF"/>
            <w:vAlign w:val="center"/>
            <w:hideMark/>
          </w:tcPr>
          <w:p w14:paraId="56BB8A7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73BB863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45566046" w14:textId="77777777" w:rsidTr="00606344">
        <w:tc>
          <w:tcPr>
            <w:tcW w:w="5250" w:type="dxa"/>
            <w:gridSpan w:val="2"/>
            <w:shd w:val="clear" w:color="auto" w:fill="FFFFFF"/>
            <w:vAlign w:val="center"/>
            <w:hideMark/>
          </w:tcPr>
          <w:p w14:paraId="5F4CC54F"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Departmental Research Seminar</w:t>
            </w:r>
          </w:p>
        </w:tc>
        <w:tc>
          <w:tcPr>
            <w:tcW w:w="3465" w:type="dxa"/>
            <w:shd w:val="clear" w:color="auto" w:fill="FFFFFF"/>
            <w:vAlign w:val="center"/>
            <w:hideMark/>
          </w:tcPr>
          <w:p w14:paraId="1F3A465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19A9148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8</w:t>
            </w:r>
          </w:p>
        </w:tc>
        <w:tc>
          <w:tcPr>
            <w:tcW w:w="0" w:type="auto"/>
            <w:shd w:val="clear" w:color="auto" w:fill="FFFFFF"/>
            <w:vAlign w:val="center"/>
            <w:hideMark/>
          </w:tcPr>
          <w:p w14:paraId="06855D3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w:t>
            </w:r>
          </w:p>
        </w:tc>
      </w:tr>
      <w:tr w:rsidR="00606344" w:rsidRPr="00606344" w14:paraId="4F2DDF46" w14:textId="77777777" w:rsidTr="00606344">
        <w:tc>
          <w:tcPr>
            <w:tcW w:w="5250" w:type="dxa"/>
            <w:gridSpan w:val="2"/>
            <w:shd w:val="clear" w:color="auto" w:fill="FFFFFF"/>
            <w:vAlign w:val="center"/>
            <w:hideMark/>
          </w:tcPr>
          <w:p w14:paraId="1DB82DF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PhD seminar in Politics</w:t>
            </w:r>
          </w:p>
        </w:tc>
        <w:tc>
          <w:tcPr>
            <w:tcW w:w="3465" w:type="dxa"/>
            <w:shd w:val="clear" w:color="auto" w:fill="FFFFFF"/>
            <w:vAlign w:val="center"/>
            <w:hideMark/>
          </w:tcPr>
          <w:p w14:paraId="3DC8B3C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57A5989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8</w:t>
            </w:r>
          </w:p>
        </w:tc>
        <w:tc>
          <w:tcPr>
            <w:tcW w:w="0" w:type="auto"/>
            <w:shd w:val="clear" w:color="auto" w:fill="FFFFFF"/>
            <w:vAlign w:val="center"/>
            <w:hideMark/>
          </w:tcPr>
          <w:p w14:paraId="06DC5ECF"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w:t>
            </w:r>
          </w:p>
        </w:tc>
      </w:tr>
      <w:tr w:rsidR="00606344" w:rsidRPr="00606344" w14:paraId="64223E7D" w14:textId="77777777" w:rsidTr="00606344">
        <w:tc>
          <w:tcPr>
            <w:tcW w:w="5250" w:type="dxa"/>
            <w:gridSpan w:val="2"/>
            <w:shd w:val="clear" w:color="auto" w:fill="FFFFFF"/>
            <w:vAlign w:val="center"/>
            <w:hideMark/>
          </w:tcPr>
          <w:p w14:paraId="2DDB637C"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Thesis Research and Writing</w:t>
            </w:r>
          </w:p>
        </w:tc>
        <w:tc>
          <w:tcPr>
            <w:tcW w:w="3465" w:type="dxa"/>
            <w:shd w:val="clear" w:color="auto" w:fill="FFFFFF"/>
            <w:vAlign w:val="center"/>
            <w:hideMark/>
          </w:tcPr>
          <w:p w14:paraId="54846AD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77033E9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52856FE3"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111E45D0" w14:textId="77777777" w:rsidTr="00606344">
        <w:tc>
          <w:tcPr>
            <w:tcW w:w="9405" w:type="dxa"/>
            <w:gridSpan w:val="4"/>
            <w:shd w:val="clear" w:color="auto" w:fill="FFFFFF"/>
            <w:vAlign w:val="center"/>
            <w:hideMark/>
          </w:tcPr>
          <w:p w14:paraId="10C43840" w14:textId="77777777" w:rsidR="00606344" w:rsidRPr="00606344" w:rsidRDefault="00606344" w:rsidP="00606344">
            <w:pPr>
              <w:rPr>
                <w:rFonts w:ascii="Times New Roman" w:eastAsia="Times New Roman" w:hAnsi="Times New Roman" w:cs="Times New Roman"/>
                <w:color w:val="222222"/>
                <w:lang w:eastAsia="en-GB"/>
              </w:rPr>
            </w:pPr>
          </w:p>
        </w:tc>
        <w:tc>
          <w:tcPr>
            <w:tcW w:w="0" w:type="auto"/>
            <w:shd w:val="clear" w:color="auto" w:fill="FFFFFF"/>
            <w:vAlign w:val="center"/>
            <w:hideMark/>
          </w:tcPr>
          <w:p w14:paraId="52AEA5DF"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34</w:t>
            </w:r>
          </w:p>
        </w:tc>
      </w:tr>
      <w:tr w:rsidR="00606344" w:rsidRPr="00606344" w14:paraId="448AE1C0" w14:textId="77777777" w:rsidTr="00606344">
        <w:tc>
          <w:tcPr>
            <w:tcW w:w="0" w:type="auto"/>
            <w:gridSpan w:val="5"/>
            <w:shd w:val="clear" w:color="auto" w:fill="FFFFFF"/>
            <w:vAlign w:val="center"/>
            <w:hideMark/>
          </w:tcPr>
          <w:p w14:paraId="51690252"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Term 2 – February/ May 2022</w:t>
            </w:r>
          </w:p>
        </w:tc>
      </w:tr>
      <w:tr w:rsidR="00606344" w:rsidRPr="00606344" w14:paraId="5F13BEE8" w14:textId="77777777" w:rsidTr="00606344">
        <w:tc>
          <w:tcPr>
            <w:tcW w:w="5250" w:type="dxa"/>
            <w:gridSpan w:val="2"/>
            <w:shd w:val="clear" w:color="auto" w:fill="FFFFFF"/>
            <w:vAlign w:val="center"/>
            <w:hideMark/>
          </w:tcPr>
          <w:p w14:paraId="1F03540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Subject</w:t>
            </w:r>
          </w:p>
        </w:tc>
        <w:tc>
          <w:tcPr>
            <w:tcW w:w="3465" w:type="dxa"/>
            <w:shd w:val="clear" w:color="auto" w:fill="FFFFFF"/>
            <w:vAlign w:val="center"/>
            <w:hideMark/>
          </w:tcPr>
          <w:p w14:paraId="5DBC2D4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Professor</w:t>
            </w:r>
          </w:p>
        </w:tc>
        <w:tc>
          <w:tcPr>
            <w:tcW w:w="690" w:type="dxa"/>
            <w:shd w:val="clear" w:color="auto" w:fill="FFFFFF"/>
            <w:vAlign w:val="center"/>
            <w:hideMark/>
          </w:tcPr>
          <w:p w14:paraId="172192E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hs</w:t>
            </w:r>
          </w:p>
        </w:tc>
        <w:tc>
          <w:tcPr>
            <w:tcW w:w="885" w:type="dxa"/>
            <w:shd w:val="clear" w:color="auto" w:fill="FFFFFF"/>
            <w:vAlign w:val="center"/>
            <w:hideMark/>
          </w:tcPr>
          <w:p w14:paraId="7E0D4B6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CFU</w:t>
            </w:r>
          </w:p>
        </w:tc>
      </w:tr>
      <w:tr w:rsidR="00606344" w:rsidRPr="00606344" w14:paraId="6B38FB93" w14:textId="77777777" w:rsidTr="00606344">
        <w:tc>
          <w:tcPr>
            <w:tcW w:w="5250" w:type="dxa"/>
            <w:gridSpan w:val="2"/>
            <w:shd w:val="clear" w:color="auto" w:fill="FFFFFF"/>
            <w:vAlign w:val="center"/>
            <w:hideMark/>
          </w:tcPr>
          <w:p w14:paraId="138FC58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Contemporary debates in Political Theory</w:t>
            </w:r>
          </w:p>
        </w:tc>
        <w:tc>
          <w:tcPr>
            <w:tcW w:w="3465" w:type="dxa"/>
            <w:shd w:val="clear" w:color="auto" w:fill="FFFFFF"/>
            <w:vAlign w:val="center"/>
            <w:hideMark/>
          </w:tcPr>
          <w:p w14:paraId="0D9A1142"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Gentile</w:t>
            </w:r>
          </w:p>
        </w:tc>
        <w:tc>
          <w:tcPr>
            <w:tcW w:w="0" w:type="auto"/>
            <w:shd w:val="clear" w:color="auto" w:fill="FFFFFF"/>
            <w:vAlign w:val="center"/>
            <w:hideMark/>
          </w:tcPr>
          <w:p w14:paraId="6A94C772"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68B462A3"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09371BD9" w14:textId="77777777" w:rsidTr="00606344">
        <w:tc>
          <w:tcPr>
            <w:tcW w:w="5250" w:type="dxa"/>
            <w:gridSpan w:val="2"/>
            <w:shd w:val="clear" w:color="auto" w:fill="FFFFFF"/>
            <w:vAlign w:val="center"/>
            <w:hideMark/>
          </w:tcPr>
          <w:p w14:paraId="041839F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Theory in Political Science II: IR, Political Economy &amp; European Integration</w:t>
            </w:r>
          </w:p>
        </w:tc>
        <w:tc>
          <w:tcPr>
            <w:tcW w:w="3465" w:type="dxa"/>
            <w:shd w:val="clear" w:color="auto" w:fill="FFFFFF"/>
            <w:vAlign w:val="center"/>
            <w:hideMark/>
          </w:tcPr>
          <w:p w14:paraId="3075042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Sergio Fabbrini, Thomas Christiansen, Raffaele Marchetti, Mark Thatcher</w:t>
            </w:r>
          </w:p>
        </w:tc>
        <w:tc>
          <w:tcPr>
            <w:tcW w:w="0" w:type="auto"/>
            <w:shd w:val="clear" w:color="auto" w:fill="FFFFFF"/>
            <w:vAlign w:val="center"/>
            <w:hideMark/>
          </w:tcPr>
          <w:p w14:paraId="142D78A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2F7A7DC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2BE8F7C1" w14:textId="77777777" w:rsidTr="00606344">
        <w:tc>
          <w:tcPr>
            <w:tcW w:w="5250" w:type="dxa"/>
            <w:gridSpan w:val="2"/>
            <w:shd w:val="clear" w:color="auto" w:fill="FFFFFF"/>
            <w:vAlign w:val="center"/>
            <w:hideMark/>
          </w:tcPr>
          <w:p w14:paraId="2234194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Applied Quantitative Methods</w:t>
            </w:r>
          </w:p>
        </w:tc>
        <w:tc>
          <w:tcPr>
            <w:tcW w:w="3465" w:type="dxa"/>
            <w:shd w:val="clear" w:color="auto" w:fill="FFFFFF"/>
            <w:vAlign w:val="center"/>
            <w:hideMark/>
          </w:tcPr>
          <w:p w14:paraId="43BB145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Paparo</w:t>
            </w:r>
          </w:p>
        </w:tc>
        <w:tc>
          <w:tcPr>
            <w:tcW w:w="0" w:type="auto"/>
            <w:shd w:val="clear" w:color="auto" w:fill="FFFFFF"/>
            <w:vAlign w:val="center"/>
            <w:hideMark/>
          </w:tcPr>
          <w:p w14:paraId="7B07E2A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788F48C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4D353796" w14:textId="77777777" w:rsidTr="00606344">
        <w:tc>
          <w:tcPr>
            <w:tcW w:w="5250" w:type="dxa"/>
            <w:gridSpan w:val="2"/>
            <w:shd w:val="clear" w:color="auto" w:fill="FFFFFF"/>
            <w:vAlign w:val="center"/>
            <w:hideMark/>
          </w:tcPr>
          <w:p w14:paraId="237576C4"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Applied Qualitative Methods</w:t>
            </w:r>
          </w:p>
        </w:tc>
        <w:tc>
          <w:tcPr>
            <w:tcW w:w="3465" w:type="dxa"/>
            <w:shd w:val="clear" w:color="auto" w:fill="FFFFFF"/>
            <w:vAlign w:val="center"/>
            <w:hideMark/>
          </w:tcPr>
          <w:p w14:paraId="6C59F3E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Thatcher and Piattoni</w:t>
            </w:r>
          </w:p>
        </w:tc>
        <w:tc>
          <w:tcPr>
            <w:tcW w:w="0" w:type="auto"/>
            <w:shd w:val="clear" w:color="auto" w:fill="FFFFFF"/>
            <w:vAlign w:val="center"/>
            <w:hideMark/>
          </w:tcPr>
          <w:p w14:paraId="51EEAF52"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4CC8C4D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46DB4B51" w14:textId="77777777" w:rsidTr="00606344">
        <w:tc>
          <w:tcPr>
            <w:tcW w:w="5250" w:type="dxa"/>
            <w:gridSpan w:val="2"/>
            <w:shd w:val="clear" w:color="auto" w:fill="FFFFFF"/>
            <w:vAlign w:val="center"/>
            <w:hideMark/>
          </w:tcPr>
          <w:p w14:paraId="0DA26583"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Research Skills</w:t>
            </w:r>
          </w:p>
        </w:tc>
        <w:tc>
          <w:tcPr>
            <w:tcW w:w="3465" w:type="dxa"/>
            <w:shd w:val="clear" w:color="auto" w:fill="FFFFFF"/>
            <w:vAlign w:val="center"/>
            <w:hideMark/>
          </w:tcPr>
          <w:p w14:paraId="2A1D1B4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Christiansen</w:t>
            </w:r>
          </w:p>
        </w:tc>
        <w:tc>
          <w:tcPr>
            <w:tcW w:w="0" w:type="auto"/>
            <w:shd w:val="clear" w:color="auto" w:fill="FFFFFF"/>
            <w:vAlign w:val="center"/>
            <w:hideMark/>
          </w:tcPr>
          <w:p w14:paraId="39AC0740"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179EEC4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0104F5E8" w14:textId="77777777" w:rsidTr="00606344">
        <w:tc>
          <w:tcPr>
            <w:tcW w:w="5250" w:type="dxa"/>
            <w:gridSpan w:val="2"/>
            <w:shd w:val="clear" w:color="auto" w:fill="FFFFFF"/>
            <w:vAlign w:val="center"/>
            <w:hideMark/>
          </w:tcPr>
          <w:p w14:paraId="65E52F00"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Departmental Research Seminar</w:t>
            </w:r>
          </w:p>
        </w:tc>
        <w:tc>
          <w:tcPr>
            <w:tcW w:w="3465" w:type="dxa"/>
            <w:shd w:val="clear" w:color="auto" w:fill="FFFFFF"/>
            <w:vAlign w:val="center"/>
            <w:hideMark/>
          </w:tcPr>
          <w:p w14:paraId="2449054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205BDB9F"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8</w:t>
            </w:r>
          </w:p>
        </w:tc>
        <w:tc>
          <w:tcPr>
            <w:tcW w:w="0" w:type="auto"/>
            <w:shd w:val="clear" w:color="auto" w:fill="FFFFFF"/>
            <w:vAlign w:val="center"/>
            <w:hideMark/>
          </w:tcPr>
          <w:p w14:paraId="7F05150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w:t>
            </w:r>
          </w:p>
        </w:tc>
      </w:tr>
      <w:tr w:rsidR="00606344" w:rsidRPr="00606344" w14:paraId="231FB9D1" w14:textId="77777777" w:rsidTr="00606344">
        <w:tc>
          <w:tcPr>
            <w:tcW w:w="5250" w:type="dxa"/>
            <w:gridSpan w:val="2"/>
            <w:shd w:val="clear" w:color="auto" w:fill="FFFFFF"/>
            <w:vAlign w:val="center"/>
            <w:hideMark/>
          </w:tcPr>
          <w:p w14:paraId="365A6DA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PhD seminar in Politics</w:t>
            </w:r>
          </w:p>
        </w:tc>
        <w:tc>
          <w:tcPr>
            <w:tcW w:w="3465" w:type="dxa"/>
            <w:shd w:val="clear" w:color="auto" w:fill="FFFFFF"/>
            <w:vAlign w:val="center"/>
            <w:hideMark/>
          </w:tcPr>
          <w:p w14:paraId="462E0F4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700D6AD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8</w:t>
            </w:r>
          </w:p>
        </w:tc>
        <w:tc>
          <w:tcPr>
            <w:tcW w:w="0" w:type="auto"/>
            <w:shd w:val="clear" w:color="auto" w:fill="FFFFFF"/>
            <w:vAlign w:val="center"/>
            <w:hideMark/>
          </w:tcPr>
          <w:p w14:paraId="4DC8959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w:t>
            </w:r>
          </w:p>
        </w:tc>
      </w:tr>
      <w:tr w:rsidR="00606344" w:rsidRPr="00606344" w14:paraId="4D86E12F" w14:textId="77777777" w:rsidTr="00606344">
        <w:tc>
          <w:tcPr>
            <w:tcW w:w="5250" w:type="dxa"/>
            <w:gridSpan w:val="2"/>
            <w:shd w:val="clear" w:color="auto" w:fill="FFFFFF"/>
            <w:vAlign w:val="center"/>
            <w:hideMark/>
          </w:tcPr>
          <w:p w14:paraId="1328595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Thesis Research and Writing</w:t>
            </w:r>
          </w:p>
        </w:tc>
        <w:tc>
          <w:tcPr>
            <w:tcW w:w="3465" w:type="dxa"/>
            <w:shd w:val="clear" w:color="auto" w:fill="FFFFFF"/>
            <w:vAlign w:val="center"/>
            <w:hideMark/>
          </w:tcPr>
          <w:p w14:paraId="0DF87DA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10FA479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6C993B5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210CBA19" w14:textId="77777777" w:rsidTr="00606344">
        <w:tc>
          <w:tcPr>
            <w:tcW w:w="9405" w:type="dxa"/>
            <w:gridSpan w:val="4"/>
            <w:shd w:val="clear" w:color="auto" w:fill="FFFFFF"/>
            <w:vAlign w:val="center"/>
            <w:hideMark/>
          </w:tcPr>
          <w:p w14:paraId="4A799AB8" w14:textId="77777777" w:rsidR="00606344" w:rsidRPr="00606344" w:rsidRDefault="00606344" w:rsidP="00606344">
            <w:pPr>
              <w:rPr>
                <w:rFonts w:ascii="Times New Roman" w:eastAsia="Times New Roman" w:hAnsi="Times New Roman" w:cs="Times New Roman"/>
                <w:color w:val="222222"/>
                <w:lang w:eastAsia="en-GB"/>
              </w:rPr>
            </w:pPr>
          </w:p>
        </w:tc>
        <w:tc>
          <w:tcPr>
            <w:tcW w:w="0" w:type="auto"/>
            <w:shd w:val="clear" w:color="auto" w:fill="FFFFFF"/>
            <w:vAlign w:val="center"/>
            <w:hideMark/>
          </w:tcPr>
          <w:p w14:paraId="36316C1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34</w:t>
            </w:r>
          </w:p>
        </w:tc>
      </w:tr>
      <w:tr w:rsidR="00606344" w:rsidRPr="00606344" w14:paraId="03B5E151" w14:textId="77777777" w:rsidTr="00606344">
        <w:tc>
          <w:tcPr>
            <w:tcW w:w="0" w:type="auto"/>
            <w:gridSpan w:val="5"/>
            <w:shd w:val="clear" w:color="auto" w:fill="FFFFFF"/>
            <w:vAlign w:val="center"/>
            <w:hideMark/>
          </w:tcPr>
          <w:p w14:paraId="004C21B6"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2° YEAR 2022/2023</w:t>
            </w:r>
          </w:p>
        </w:tc>
      </w:tr>
      <w:tr w:rsidR="00606344" w:rsidRPr="00606344" w14:paraId="340BF7A4" w14:textId="77777777" w:rsidTr="00606344">
        <w:tc>
          <w:tcPr>
            <w:tcW w:w="0" w:type="auto"/>
            <w:gridSpan w:val="5"/>
            <w:shd w:val="clear" w:color="auto" w:fill="FFFFFF"/>
            <w:vAlign w:val="center"/>
            <w:hideMark/>
          </w:tcPr>
          <w:p w14:paraId="73919B9E"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Term 1 – September / December 2022</w:t>
            </w:r>
          </w:p>
        </w:tc>
      </w:tr>
      <w:tr w:rsidR="00606344" w:rsidRPr="00606344" w14:paraId="4F97F06E" w14:textId="77777777" w:rsidTr="00606344">
        <w:tc>
          <w:tcPr>
            <w:tcW w:w="5250" w:type="dxa"/>
            <w:gridSpan w:val="2"/>
            <w:shd w:val="clear" w:color="auto" w:fill="FFFFFF"/>
            <w:vAlign w:val="center"/>
            <w:hideMark/>
          </w:tcPr>
          <w:p w14:paraId="4A28303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Subject</w:t>
            </w:r>
          </w:p>
        </w:tc>
        <w:tc>
          <w:tcPr>
            <w:tcW w:w="3465" w:type="dxa"/>
            <w:shd w:val="clear" w:color="auto" w:fill="FFFFFF"/>
            <w:vAlign w:val="center"/>
            <w:hideMark/>
          </w:tcPr>
          <w:p w14:paraId="02CE551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Professor</w:t>
            </w:r>
          </w:p>
        </w:tc>
        <w:tc>
          <w:tcPr>
            <w:tcW w:w="690" w:type="dxa"/>
            <w:shd w:val="clear" w:color="auto" w:fill="FFFFFF"/>
            <w:vAlign w:val="center"/>
            <w:hideMark/>
          </w:tcPr>
          <w:p w14:paraId="40A34C84"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hs</w:t>
            </w:r>
          </w:p>
        </w:tc>
        <w:tc>
          <w:tcPr>
            <w:tcW w:w="885" w:type="dxa"/>
            <w:shd w:val="clear" w:color="auto" w:fill="FFFFFF"/>
            <w:vAlign w:val="center"/>
            <w:hideMark/>
          </w:tcPr>
          <w:p w14:paraId="53BB32C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CFU</w:t>
            </w:r>
          </w:p>
        </w:tc>
      </w:tr>
      <w:tr w:rsidR="00606344" w:rsidRPr="00606344" w14:paraId="7F7FE6A3" w14:textId="77777777" w:rsidTr="00606344">
        <w:tc>
          <w:tcPr>
            <w:tcW w:w="5250" w:type="dxa"/>
            <w:gridSpan w:val="2"/>
            <w:shd w:val="clear" w:color="auto" w:fill="FFFFFF"/>
            <w:vAlign w:val="center"/>
            <w:hideMark/>
          </w:tcPr>
          <w:p w14:paraId="12EF9AA2"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Departmental Research Seminar</w:t>
            </w:r>
          </w:p>
        </w:tc>
        <w:tc>
          <w:tcPr>
            <w:tcW w:w="3465" w:type="dxa"/>
            <w:shd w:val="clear" w:color="auto" w:fill="FFFFFF"/>
            <w:vAlign w:val="center"/>
            <w:hideMark/>
          </w:tcPr>
          <w:p w14:paraId="0D0BF732"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1F16F170"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12</w:t>
            </w:r>
          </w:p>
        </w:tc>
        <w:tc>
          <w:tcPr>
            <w:tcW w:w="0" w:type="auto"/>
            <w:shd w:val="clear" w:color="auto" w:fill="FFFFFF"/>
            <w:vAlign w:val="center"/>
            <w:hideMark/>
          </w:tcPr>
          <w:p w14:paraId="4E3918F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3</w:t>
            </w:r>
          </w:p>
        </w:tc>
      </w:tr>
      <w:tr w:rsidR="00606344" w:rsidRPr="00606344" w14:paraId="53C36DF0" w14:textId="77777777" w:rsidTr="00606344">
        <w:tc>
          <w:tcPr>
            <w:tcW w:w="5250" w:type="dxa"/>
            <w:gridSpan w:val="2"/>
            <w:shd w:val="clear" w:color="auto" w:fill="FFFFFF"/>
            <w:vAlign w:val="center"/>
            <w:hideMark/>
          </w:tcPr>
          <w:p w14:paraId="68C007C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PhD seminar in Politics</w:t>
            </w:r>
          </w:p>
        </w:tc>
        <w:tc>
          <w:tcPr>
            <w:tcW w:w="3465" w:type="dxa"/>
            <w:shd w:val="clear" w:color="auto" w:fill="FFFFFF"/>
            <w:vAlign w:val="center"/>
            <w:hideMark/>
          </w:tcPr>
          <w:p w14:paraId="29F7543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106632D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32</w:t>
            </w:r>
          </w:p>
        </w:tc>
        <w:tc>
          <w:tcPr>
            <w:tcW w:w="0" w:type="auto"/>
            <w:shd w:val="clear" w:color="auto" w:fill="FFFFFF"/>
            <w:vAlign w:val="center"/>
            <w:hideMark/>
          </w:tcPr>
          <w:p w14:paraId="3BB96E2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8</w:t>
            </w:r>
          </w:p>
        </w:tc>
      </w:tr>
      <w:tr w:rsidR="00606344" w:rsidRPr="00606344" w14:paraId="1EA76A5E" w14:textId="77777777" w:rsidTr="00606344">
        <w:tc>
          <w:tcPr>
            <w:tcW w:w="5250" w:type="dxa"/>
            <w:gridSpan w:val="2"/>
            <w:shd w:val="clear" w:color="auto" w:fill="FFFFFF"/>
            <w:vAlign w:val="center"/>
            <w:hideMark/>
          </w:tcPr>
          <w:p w14:paraId="0B5D6AA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Thesis Research and Writing</w:t>
            </w:r>
          </w:p>
        </w:tc>
        <w:tc>
          <w:tcPr>
            <w:tcW w:w="3465" w:type="dxa"/>
            <w:shd w:val="clear" w:color="auto" w:fill="FFFFFF"/>
            <w:vAlign w:val="center"/>
            <w:hideMark/>
          </w:tcPr>
          <w:p w14:paraId="19D05F2F"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69E0467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60</w:t>
            </w:r>
          </w:p>
        </w:tc>
        <w:tc>
          <w:tcPr>
            <w:tcW w:w="0" w:type="auto"/>
            <w:shd w:val="clear" w:color="auto" w:fill="FFFFFF"/>
            <w:vAlign w:val="center"/>
            <w:hideMark/>
          </w:tcPr>
          <w:p w14:paraId="5BFD475C"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15</w:t>
            </w:r>
          </w:p>
        </w:tc>
      </w:tr>
      <w:tr w:rsidR="00606344" w:rsidRPr="00606344" w14:paraId="174F705E" w14:textId="77777777" w:rsidTr="00606344">
        <w:tc>
          <w:tcPr>
            <w:tcW w:w="9405" w:type="dxa"/>
            <w:gridSpan w:val="4"/>
            <w:shd w:val="clear" w:color="auto" w:fill="FFFFFF"/>
            <w:vAlign w:val="center"/>
            <w:hideMark/>
          </w:tcPr>
          <w:p w14:paraId="17A858BD" w14:textId="77777777" w:rsidR="00606344" w:rsidRPr="00606344" w:rsidRDefault="00606344" w:rsidP="00606344">
            <w:pPr>
              <w:rPr>
                <w:rFonts w:ascii="Times New Roman" w:eastAsia="Times New Roman" w:hAnsi="Times New Roman" w:cs="Times New Roman"/>
                <w:color w:val="222222"/>
                <w:lang w:eastAsia="en-GB"/>
              </w:rPr>
            </w:pPr>
          </w:p>
        </w:tc>
        <w:tc>
          <w:tcPr>
            <w:tcW w:w="0" w:type="auto"/>
            <w:shd w:val="clear" w:color="auto" w:fill="FFFFFF"/>
            <w:vAlign w:val="center"/>
            <w:hideMark/>
          </w:tcPr>
          <w:p w14:paraId="3061142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26</w:t>
            </w:r>
          </w:p>
        </w:tc>
      </w:tr>
      <w:tr w:rsidR="00606344" w:rsidRPr="00606344" w14:paraId="731AA5E5" w14:textId="77777777" w:rsidTr="00606344">
        <w:tc>
          <w:tcPr>
            <w:tcW w:w="0" w:type="auto"/>
            <w:gridSpan w:val="5"/>
            <w:shd w:val="clear" w:color="auto" w:fill="FFFFFF"/>
            <w:vAlign w:val="center"/>
            <w:hideMark/>
          </w:tcPr>
          <w:p w14:paraId="5D968935"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Term 2 – February/ May 2023</w:t>
            </w:r>
          </w:p>
        </w:tc>
      </w:tr>
      <w:tr w:rsidR="00606344" w:rsidRPr="00606344" w14:paraId="469F5946" w14:textId="77777777" w:rsidTr="00606344">
        <w:tc>
          <w:tcPr>
            <w:tcW w:w="5250" w:type="dxa"/>
            <w:gridSpan w:val="2"/>
            <w:shd w:val="clear" w:color="auto" w:fill="FFFFFF"/>
            <w:vAlign w:val="center"/>
            <w:hideMark/>
          </w:tcPr>
          <w:p w14:paraId="605B34C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lastRenderedPageBreak/>
              <w:t>Subject</w:t>
            </w:r>
          </w:p>
        </w:tc>
        <w:tc>
          <w:tcPr>
            <w:tcW w:w="3465" w:type="dxa"/>
            <w:shd w:val="clear" w:color="auto" w:fill="FFFFFF"/>
            <w:vAlign w:val="center"/>
            <w:hideMark/>
          </w:tcPr>
          <w:p w14:paraId="2603C5F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Professor</w:t>
            </w:r>
          </w:p>
        </w:tc>
        <w:tc>
          <w:tcPr>
            <w:tcW w:w="690" w:type="dxa"/>
            <w:shd w:val="clear" w:color="auto" w:fill="FFFFFF"/>
            <w:vAlign w:val="center"/>
            <w:hideMark/>
          </w:tcPr>
          <w:p w14:paraId="79CED6F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hs</w:t>
            </w:r>
          </w:p>
        </w:tc>
        <w:tc>
          <w:tcPr>
            <w:tcW w:w="885" w:type="dxa"/>
            <w:shd w:val="clear" w:color="auto" w:fill="FFFFFF"/>
            <w:vAlign w:val="center"/>
            <w:hideMark/>
          </w:tcPr>
          <w:p w14:paraId="0F18D490"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CFU</w:t>
            </w:r>
          </w:p>
        </w:tc>
      </w:tr>
      <w:tr w:rsidR="00606344" w:rsidRPr="00606344" w14:paraId="6FB0823E" w14:textId="77777777" w:rsidTr="00606344">
        <w:tc>
          <w:tcPr>
            <w:tcW w:w="5250" w:type="dxa"/>
            <w:gridSpan w:val="2"/>
            <w:shd w:val="clear" w:color="auto" w:fill="FFFFFF"/>
            <w:vAlign w:val="center"/>
            <w:hideMark/>
          </w:tcPr>
          <w:p w14:paraId="6A30BEC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Departmental Research Seminar</w:t>
            </w:r>
          </w:p>
        </w:tc>
        <w:tc>
          <w:tcPr>
            <w:tcW w:w="3465" w:type="dxa"/>
            <w:shd w:val="clear" w:color="auto" w:fill="FFFFFF"/>
            <w:vAlign w:val="center"/>
            <w:hideMark/>
          </w:tcPr>
          <w:p w14:paraId="6B13A4C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6BA5EB0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12</w:t>
            </w:r>
          </w:p>
        </w:tc>
        <w:tc>
          <w:tcPr>
            <w:tcW w:w="0" w:type="auto"/>
            <w:shd w:val="clear" w:color="auto" w:fill="FFFFFF"/>
            <w:vAlign w:val="center"/>
            <w:hideMark/>
          </w:tcPr>
          <w:p w14:paraId="5736E30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3</w:t>
            </w:r>
          </w:p>
        </w:tc>
      </w:tr>
      <w:tr w:rsidR="00606344" w:rsidRPr="00606344" w14:paraId="4DF3971B" w14:textId="77777777" w:rsidTr="00606344">
        <w:tc>
          <w:tcPr>
            <w:tcW w:w="5250" w:type="dxa"/>
            <w:gridSpan w:val="2"/>
            <w:shd w:val="clear" w:color="auto" w:fill="FFFFFF"/>
            <w:vAlign w:val="center"/>
            <w:hideMark/>
          </w:tcPr>
          <w:p w14:paraId="61818AA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PhD seminar in Politics</w:t>
            </w:r>
          </w:p>
        </w:tc>
        <w:tc>
          <w:tcPr>
            <w:tcW w:w="3465" w:type="dxa"/>
            <w:shd w:val="clear" w:color="auto" w:fill="FFFFFF"/>
            <w:vAlign w:val="center"/>
            <w:hideMark/>
          </w:tcPr>
          <w:p w14:paraId="41B0BB2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3409820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32</w:t>
            </w:r>
          </w:p>
        </w:tc>
        <w:tc>
          <w:tcPr>
            <w:tcW w:w="0" w:type="auto"/>
            <w:shd w:val="clear" w:color="auto" w:fill="FFFFFF"/>
            <w:vAlign w:val="center"/>
            <w:hideMark/>
          </w:tcPr>
          <w:p w14:paraId="6BCDB70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8</w:t>
            </w:r>
          </w:p>
        </w:tc>
      </w:tr>
      <w:tr w:rsidR="00606344" w:rsidRPr="00606344" w14:paraId="1C3678A7" w14:textId="77777777" w:rsidTr="00606344">
        <w:tc>
          <w:tcPr>
            <w:tcW w:w="5250" w:type="dxa"/>
            <w:gridSpan w:val="2"/>
            <w:shd w:val="clear" w:color="auto" w:fill="FFFFFF"/>
            <w:vAlign w:val="center"/>
            <w:hideMark/>
          </w:tcPr>
          <w:p w14:paraId="14F8C18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Thesis Research and Writing</w:t>
            </w:r>
          </w:p>
        </w:tc>
        <w:tc>
          <w:tcPr>
            <w:tcW w:w="3465" w:type="dxa"/>
            <w:shd w:val="clear" w:color="auto" w:fill="FFFFFF"/>
            <w:vAlign w:val="center"/>
            <w:hideMark/>
          </w:tcPr>
          <w:p w14:paraId="2625F06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188553E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60</w:t>
            </w:r>
          </w:p>
        </w:tc>
        <w:tc>
          <w:tcPr>
            <w:tcW w:w="0" w:type="auto"/>
            <w:shd w:val="clear" w:color="auto" w:fill="FFFFFF"/>
            <w:vAlign w:val="center"/>
            <w:hideMark/>
          </w:tcPr>
          <w:p w14:paraId="4DF0714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15</w:t>
            </w:r>
          </w:p>
        </w:tc>
      </w:tr>
      <w:tr w:rsidR="00606344" w:rsidRPr="00606344" w14:paraId="4387502D" w14:textId="77777777" w:rsidTr="00606344">
        <w:tc>
          <w:tcPr>
            <w:tcW w:w="9405" w:type="dxa"/>
            <w:gridSpan w:val="4"/>
            <w:shd w:val="clear" w:color="auto" w:fill="FFFFFF"/>
            <w:vAlign w:val="center"/>
            <w:hideMark/>
          </w:tcPr>
          <w:p w14:paraId="70BF598F" w14:textId="77777777" w:rsidR="00606344" w:rsidRPr="00606344" w:rsidRDefault="00606344" w:rsidP="00606344">
            <w:pPr>
              <w:rPr>
                <w:rFonts w:ascii="Times New Roman" w:eastAsia="Times New Roman" w:hAnsi="Times New Roman" w:cs="Times New Roman"/>
                <w:color w:val="222222"/>
                <w:lang w:eastAsia="en-GB"/>
              </w:rPr>
            </w:pPr>
          </w:p>
        </w:tc>
        <w:tc>
          <w:tcPr>
            <w:tcW w:w="0" w:type="auto"/>
            <w:shd w:val="clear" w:color="auto" w:fill="FFFFFF"/>
            <w:vAlign w:val="center"/>
            <w:hideMark/>
          </w:tcPr>
          <w:p w14:paraId="77DBBA4F"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26</w:t>
            </w:r>
          </w:p>
        </w:tc>
      </w:tr>
      <w:tr w:rsidR="00606344" w:rsidRPr="00606344" w14:paraId="742FD532" w14:textId="77777777" w:rsidTr="00606344">
        <w:tc>
          <w:tcPr>
            <w:tcW w:w="0" w:type="auto"/>
            <w:gridSpan w:val="5"/>
            <w:shd w:val="clear" w:color="auto" w:fill="FFFFFF"/>
            <w:vAlign w:val="center"/>
            <w:hideMark/>
          </w:tcPr>
          <w:p w14:paraId="391BA258"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3° YEAR 2023/2024</w:t>
            </w:r>
          </w:p>
        </w:tc>
      </w:tr>
      <w:tr w:rsidR="00606344" w:rsidRPr="00606344" w14:paraId="6D6C94CB" w14:textId="77777777" w:rsidTr="00606344">
        <w:tc>
          <w:tcPr>
            <w:tcW w:w="0" w:type="auto"/>
            <w:gridSpan w:val="5"/>
            <w:shd w:val="clear" w:color="auto" w:fill="FFFFFF"/>
            <w:vAlign w:val="center"/>
            <w:hideMark/>
          </w:tcPr>
          <w:p w14:paraId="6A12C716"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Term 1 – September / December 2023</w:t>
            </w:r>
          </w:p>
        </w:tc>
      </w:tr>
      <w:tr w:rsidR="00606344" w:rsidRPr="00606344" w14:paraId="48023374" w14:textId="77777777" w:rsidTr="00606344">
        <w:tc>
          <w:tcPr>
            <w:tcW w:w="5250" w:type="dxa"/>
            <w:gridSpan w:val="2"/>
            <w:shd w:val="clear" w:color="auto" w:fill="FFFFFF"/>
            <w:vAlign w:val="center"/>
            <w:hideMark/>
          </w:tcPr>
          <w:p w14:paraId="79952EF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Subject</w:t>
            </w:r>
          </w:p>
        </w:tc>
        <w:tc>
          <w:tcPr>
            <w:tcW w:w="3465" w:type="dxa"/>
            <w:shd w:val="clear" w:color="auto" w:fill="FFFFFF"/>
            <w:vAlign w:val="center"/>
            <w:hideMark/>
          </w:tcPr>
          <w:p w14:paraId="6B37F0C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Professor</w:t>
            </w:r>
          </w:p>
        </w:tc>
        <w:tc>
          <w:tcPr>
            <w:tcW w:w="690" w:type="dxa"/>
            <w:shd w:val="clear" w:color="auto" w:fill="FFFFFF"/>
            <w:vAlign w:val="center"/>
            <w:hideMark/>
          </w:tcPr>
          <w:p w14:paraId="5C1CF8E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hs</w:t>
            </w:r>
          </w:p>
        </w:tc>
        <w:tc>
          <w:tcPr>
            <w:tcW w:w="885" w:type="dxa"/>
            <w:shd w:val="clear" w:color="auto" w:fill="FFFFFF"/>
            <w:vAlign w:val="center"/>
            <w:hideMark/>
          </w:tcPr>
          <w:p w14:paraId="5E85A470"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CFU</w:t>
            </w:r>
          </w:p>
        </w:tc>
      </w:tr>
      <w:tr w:rsidR="00606344" w:rsidRPr="00606344" w14:paraId="65D4DCD2" w14:textId="77777777" w:rsidTr="00606344">
        <w:tc>
          <w:tcPr>
            <w:tcW w:w="5250" w:type="dxa"/>
            <w:gridSpan w:val="2"/>
            <w:shd w:val="clear" w:color="auto" w:fill="FFFFFF"/>
            <w:vAlign w:val="center"/>
            <w:hideMark/>
          </w:tcPr>
          <w:p w14:paraId="177CD00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Departmental Research Seminar</w:t>
            </w:r>
          </w:p>
        </w:tc>
        <w:tc>
          <w:tcPr>
            <w:tcW w:w="3465" w:type="dxa"/>
            <w:shd w:val="clear" w:color="auto" w:fill="FFFFFF"/>
            <w:vAlign w:val="center"/>
            <w:hideMark/>
          </w:tcPr>
          <w:p w14:paraId="2A45125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36DDEBE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12</w:t>
            </w:r>
          </w:p>
        </w:tc>
        <w:tc>
          <w:tcPr>
            <w:tcW w:w="0" w:type="auto"/>
            <w:shd w:val="clear" w:color="auto" w:fill="FFFFFF"/>
            <w:vAlign w:val="center"/>
            <w:hideMark/>
          </w:tcPr>
          <w:p w14:paraId="7AB0A5C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3</w:t>
            </w:r>
          </w:p>
        </w:tc>
      </w:tr>
      <w:tr w:rsidR="00606344" w:rsidRPr="00606344" w14:paraId="1FDD637A" w14:textId="77777777" w:rsidTr="00606344">
        <w:tc>
          <w:tcPr>
            <w:tcW w:w="5250" w:type="dxa"/>
            <w:gridSpan w:val="2"/>
            <w:shd w:val="clear" w:color="auto" w:fill="FFFFFF"/>
            <w:vAlign w:val="center"/>
            <w:hideMark/>
          </w:tcPr>
          <w:p w14:paraId="3228452C"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PhD seminar in Politics</w:t>
            </w:r>
          </w:p>
        </w:tc>
        <w:tc>
          <w:tcPr>
            <w:tcW w:w="3465" w:type="dxa"/>
            <w:shd w:val="clear" w:color="auto" w:fill="FFFFFF"/>
            <w:vAlign w:val="center"/>
            <w:hideMark/>
          </w:tcPr>
          <w:p w14:paraId="4DF27D8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6AC5938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38B8AD4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6954DD4A" w14:textId="77777777" w:rsidTr="00606344">
        <w:tc>
          <w:tcPr>
            <w:tcW w:w="5250" w:type="dxa"/>
            <w:gridSpan w:val="2"/>
            <w:shd w:val="clear" w:color="auto" w:fill="FFFFFF"/>
            <w:vAlign w:val="center"/>
            <w:hideMark/>
          </w:tcPr>
          <w:p w14:paraId="0B3E068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Thesis Research and Writing</w:t>
            </w:r>
          </w:p>
        </w:tc>
        <w:tc>
          <w:tcPr>
            <w:tcW w:w="3465" w:type="dxa"/>
            <w:shd w:val="clear" w:color="auto" w:fill="FFFFFF"/>
            <w:vAlign w:val="center"/>
            <w:hideMark/>
          </w:tcPr>
          <w:p w14:paraId="658C4BC4"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5243944A" w14:textId="77777777" w:rsidR="00606344" w:rsidRPr="00606344" w:rsidRDefault="00606344" w:rsidP="00606344">
            <w:pPr>
              <w:rPr>
                <w:rFonts w:ascii="Times New Roman" w:eastAsia="Times New Roman" w:hAnsi="Times New Roman" w:cs="Times New Roman"/>
                <w:color w:val="222222"/>
                <w:lang w:eastAsia="en-GB"/>
              </w:rPr>
            </w:pPr>
          </w:p>
        </w:tc>
        <w:tc>
          <w:tcPr>
            <w:tcW w:w="0" w:type="auto"/>
            <w:shd w:val="clear" w:color="auto" w:fill="FFFFFF"/>
            <w:vAlign w:val="center"/>
            <w:hideMark/>
          </w:tcPr>
          <w:p w14:paraId="059CBEE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15</w:t>
            </w:r>
          </w:p>
        </w:tc>
      </w:tr>
      <w:tr w:rsidR="00606344" w:rsidRPr="00606344" w14:paraId="130CB2EB" w14:textId="77777777" w:rsidTr="00606344">
        <w:tc>
          <w:tcPr>
            <w:tcW w:w="9405" w:type="dxa"/>
            <w:gridSpan w:val="4"/>
            <w:shd w:val="clear" w:color="auto" w:fill="FFFFFF"/>
            <w:vAlign w:val="center"/>
            <w:hideMark/>
          </w:tcPr>
          <w:p w14:paraId="77BA4841" w14:textId="77777777" w:rsidR="00606344" w:rsidRPr="00606344" w:rsidRDefault="00606344" w:rsidP="00606344">
            <w:pPr>
              <w:rPr>
                <w:rFonts w:ascii="Times New Roman" w:eastAsia="Times New Roman" w:hAnsi="Times New Roman" w:cs="Times New Roman"/>
                <w:color w:val="222222"/>
                <w:lang w:eastAsia="en-GB"/>
              </w:rPr>
            </w:pPr>
          </w:p>
        </w:tc>
        <w:tc>
          <w:tcPr>
            <w:tcW w:w="0" w:type="auto"/>
            <w:shd w:val="clear" w:color="auto" w:fill="FFFFFF"/>
            <w:vAlign w:val="center"/>
            <w:hideMark/>
          </w:tcPr>
          <w:p w14:paraId="4072E6C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23</w:t>
            </w:r>
          </w:p>
        </w:tc>
      </w:tr>
      <w:tr w:rsidR="00606344" w:rsidRPr="00606344" w14:paraId="3E1A1352" w14:textId="77777777" w:rsidTr="00606344">
        <w:tc>
          <w:tcPr>
            <w:tcW w:w="0" w:type="auto"/>
            <w:gridSpan w:val="5"/>
            <w:shd w:val="clear" w:color="auto" w:fill="FFFFFF"/>
            <w:vAlign w:val="center"/>
            <w:hideMark/>
          </w:tcPr>
          <w:p w14:paraId="6938AB8C"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Term 2 – February/ May 2024</w:t>
            </w:r>
          </w:p>
        </w:tc>
      </w:tr>
      <w:tr w:rsidR="00606344" w:rsidRPr="00606344" w14:paraId="5996503C" w14:textId="77777777" w:rsidTr="00606344">
        <w:tc>
          <w:tcPr>
            <w:tcW w:w="5250" w:type="dxa"/>
            <w:gridSpan w:val="2"/>
            <w:shd w:val="clear" w:color="auto" w:fill="FFFFFF"/>
            <w:vAlign w:val="center"/>
            <w:hideMark/>
          </w:tcPr>
          <w:p w14:paraId="0963F521"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Subject</w:t>
            </w:r>
          </w:p>
        </w:tc>
        <w:tc>
          <w:tcPr>
            <w:tcW w:w="3465" w:type="dxa"/>
            <w:shd w:val="clear" w:color="auto" w:fill="FFFFFF"/>
            <w:vAlign w:val="center"/>
            <w:hideMark/>
          </w:tcPr>
          <w:p w14:paraId="5ABF994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Professor</w:t>
            </w:r>
          </w:p>
        </w:tc>
        <w:tc>
          <w:tcPr>
            <w:tcW w:w="690" w:type="dxa"/>
            <w:shd w:val="clear" w:color="auto" w:fill="FFFFFF"/>
            <w:vAlign w:val="center"/>
            <w:hideMark/>
          </w:tcPr>
          <w:p w14:paraId="03680BA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hs</w:t>
            </w:r>
          </w:p>
        </w:tc>
        <w:tc>
          <w:tcPr>
            <w:tcW w:w="885" w:type="dxa"/>
            <w:shd w:val="clear" w:color="auto" w:fill="FFFFFF"/>
            <w:vAlign w:val="center"/>
            <w:hideMark/>
          </w:tcPr>
          <w:p w14:paraId="49944E8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CFU</w:t>
            </w:r>
          </w:p>
        </w:tc>
      </w:tr>
      <w:tr w:rsidR="00606344" w:rsidRPr="00606344" w14:paraId="1A14B4C8" w14:textId="77777777" w:rsidTr="00606344">
        <w:tc>
          <w:tcPr>
            <w:tcW w:w="5250" w:type="dxa"/>
            <w:gridSpan w:val="2"/>
            <w:shd w:val="clear" w:color="auto" w:fill="FFFFFF"/>
            <w:vAlign w:val="center"/>
            <w:hideMark/>
          </w:tcPr>
          <w:p w14:paraId="769105E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Departmental Research Seminar</w:t>
            </w:r>
          </w:p>
        </w:tc>
        <w:tc>
          <w:tcPr>
            <w:tcW w:w="3465" w:type="dxa"/>
            <w:shd w:val="clear" w:color="auto" w:fill="FFFFFF"/>
            <w:vAlign w:val="center"/>
            <w:hideMark/>
          </w:tcPr>
          <w:p w14:paraId="349C75A4"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7159DED4"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12</w:t>
            </w:r>
          </w:p>
        </w:tc>
        <w:tc>
          <w:tcPr>
            <w:tcW w:w="0" w:type="auto"/>
            <w:shd w:val="clear" w:color="auto" w:fill="FFFFFF"/>
            <w:vAlign w:val="center"/>
            <w:hideMark/>
          </w:tcPr>
          <w:p w14:paraId="1FC66B72"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3</w:t>
            </w:r>
          </w:p>
        </w:tc>
      </w:tr>
      <w:tr w:rsidR="00606344" w:rsidRPr="00606344" w14:paraId="5373C6FD" w14:textId="77777777" w:rsidTr="00606344">
        <w:tc>
          <w:tcPr>
            <w:tcW w:w="5250" w:type="dxa"/>
            <w:gridSpan w:val="2"/>
            <w:shd w:val="clear" w:color="auto" w:fill="FFFFFF"/>
            <w:vAlign w:val="center"/>
            <w:hideMark/>
          </w:tcPr>
          <w:p w14:paraId="27681142"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PhD seminar in Politics</w:t>
            </w:r>
          </w:p>
        </w:tc>
        <w:tc>
          <w:tcPr>
            <w:tcW w:w="3465" w:type="dxa"/>
            <w:shd w:val="clear" w:color="auto" w:fill="FFFFFF"/>
            <w:vAlign w:val="center"/>
            <w:hideMark/>
          </w:tcPr>
          <w:p w14:paraId="5E6AD81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43F085E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0" w:type="auto"/>
            <w:shd w:val="clear" w:color="auto" w:fill="FFFFFF"/>
            <w:vAlign w:val="center"/>
            <w:hideMark/>
          </w:tcPr>
          <w:p w14:paraId="7D4ECF4D"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399B0F26" w14:textId="77777777" w:rsidTr="00606344">
        <w:tc>
          <w:tcPr>
            <w:tcW w:w="5250" w:type="dxa"/>
            <w:gridSpan w:val="2"/>
            <w:shd w:val="clear" w:color="auto" w:fill="FFFFFF"/>
            <w:vAlign w:val="center"/>
            <w:hideMark/>
          </w:tcPr>
          <w:p w14:paraId="1BA5C83B"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Thesis Research and Writing</w:t>
            </w:r>
          </w:p>
        </w:tc>
        <w:tc>
          <w:tcPr>
            <w:tcW w:w="3465" w:type="dxa"/>
            <w:shd w:val="clear" w:color="auto" w:fill="FFFFFF"/>
            <w:vAlign w:val="center"/>
            <w:hideMark/>
          </w:tcPr>
          <w:p w14:paraId="41FF3DA0"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77EBF3D2" w14:textId="77777777" w:rsidR="00606344" w:rsidRPr="00606344" w:rsidRDefault="00606344" w:rsidP="00606344">
            <w:pPr>
              <w:rPr>
                <w:rFonts w:ascii="Times New Roman" w:eastAsia="Times New Roman" w:hAnsi="Times New Roman" w:cs="Times New Roman"/>
                <w:color w:val="222222"/>
                <w:lang w:eastAsia="en-GB"/>
              </w:rPr>
            </w:pPr>
          </w:p>
        </w:tc>
        <w:tc>
          <w:tcPr>
            <w:tcW w:w="0" w:type="auto"/>
            <w:shd w:val="clear" w:color="auto" w:fill="FFFFFF"/>
            <w:vAlign w:val="center"/>
            <w:hideMark/>
          </w:tcPr>
          <w:p w14:paraId="31F5B12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15</w:t>
            </w:r>
          </w:p>
        </w:tc>
      </w:tr>
      <w:tr w:rsidR="00606344" w:rsidRPr="00606344" w14:paraId="56C0A716" w14:textId="77777777" w:rsidTr="00606344">
        <w:tc>
          <w:tcPr>
            <w:tcW w:w="9405" w:type="dxa"/>
            <w:gridSpan w:val="4"/>
            <w:shd w:val="clear" w:color="auto" w:fill="FFFFFF"/>
            <w:vAlign w:val="center"/>
            <w:hideMark/>
          </w:tcPr>
          <w:p w14:paraId="0CA0EBB1" w14:textId="77777777" w:rsidR="00606344" w:rsidRPr="00606344" w:rsidRDefault="00606344" w:rsidP="00606344">
            <w:pPr>
              <w:rPr>
                <w:rFonts w:ascii="Times New Roman" w:eastAsia="Times New Roman" w:hAnsi="Times New Roman" w:cs="Times New Roman"/>
                <w:color w:val="222222"/>
                <w:lang w:eastAsia="en-GB"/>
              </w:rPr>
            </w:pPr>
          </w:p>
        </w:tc>
        <w:tc>
          <w:tcPr>
            <w:tcW w:w="0" w:type="auto"/>
            <w:shd w:val="clear" w:color="auto" w:fill="FFFFFF"/>
            <w:vAlign w:val="center"/>
            <w:hideMark/>
          </w:tcPr>
          <w:p w14:paraId="147E925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23</w:t>
            </w:r>
          </w:p>
        </w:tc>
      </w:tr>
      <w:tr w:rsidR="00606344" w:rsidRPr="00606344" w14:paraId="4863BE0C" w14:textId="77777777" w:rsidTr="00606344">
        <w:tc>
          <w:tcPr>
            <w:tcW w:w="0" w:type="auto"/>
            <w:gridSpan w:val="5"/>
            <w:shd w:val="clear" w:color="auto" w:fill="FFFFFF"/>
            <w:vAlign w:val="center"/>
            <w:hideMark/>
          </w:tcPr>
          <w:p w14:paraId="37D6D986" w14:textId="77777777" w:rsidR="00606344" w:rsidRPr="00606344" w:rsidRDefault="00606344" w:rsidP="00606344">
            <w:pPr>
              <w:jc w:val="cente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4° YEAR 2024/2025</w:t>
            </w:r>
          </w:p>
        </w:tc>
      </w:tr>
      <w:tr w:rsidR="00606344" w:rsidRPr="00606344" w14:paraId="298A8EF7" w14:textId="77777777" w:rsidTr="00606344">
        <w:tc>
          <w:tcPr>
            <w:tcW w:w="5250" w:type="dxa"/>
            <w:gridSpan w:val="2"/>
            <w:shd w:val="clear" w:color="auto" w:fill="FFFFFF"/>
            <w:vAlign w:val="center"/>
            <w:hideMark/>
          </w:tcPr>
          <w:p w14:paraId="357EC06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Subject</w:t>
            </w:r>
          </w:p>
        </w:tc>
        <w:tc>
          <w:tcPr>
            <w:tcW w:w="3465" w:type="dxa"/>
            <w:shd w:val="clear" w:color="auto" w:fill="FFFFFF"/>
            <w:vAlign w:val="center"/>
            <w:hideMark/>
          </w:tcPr>
          <w:p w14:paraId="5AA90F4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Professor</w:t>
            </w:r>
          </w:p>
        </w:tc>
        <w:tc>
          <w:tcPr>
            <w:tcW w:w="690" w:type="dxa"/>
            <w:shd w:val="clear" w:color="auto" w:fill="FFFFFF"/>
            <w:vAlign w:val="center"/>
            <w:hideMark/>
          </w:tcPr>
          <w:p w14:paraId="22BC166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hs</w:t>
            </w:r>
          </w:p>
        </w:tc>
        <w:tc>
          <w:tcPr>
            <w:tcW w:w="885" w:type="dxa"/>
            <w:shd w:val="clear" w:color="auto" w:fill="FFFFFF"/>
            <w:vAlign w:val="center"/>
            <w:hideMark/>
          </w:tcPr>
          <w:p w14:paraId="24B40758"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b/>
                <w:bCs/>
                <w:color w:val="222222"/>
                <w:lang w:eastAsia="en-GB"/>
              </w:rPr>
              <w:t>CFU</w:t>
            </w:r>
          </w:p>
        </w:tc>
      </w:tr>
      <w:tr w:rsidR="00606344" w:rsidRPr="00606344" w14:paraId="3C7959F1" w14:textId="77777777" w:rsidTr="00606344">
        <w:tc>
          <w:tcPr>
            <w:tcW w:w="5250" w:type="dxa"/>
            <w:gridSpan w:val="2"/>
            <w:shd w:val="clear" w:color="auto" w:fill="FFFFFF"/>
            <w:vAlign w:val="center"/>
            <w:hideMark/>
          </w:tcPr>
          <w:p w14:paraId="439B64F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Departmental Research Seminar</w:t>
            </w:r>
          </w:p>
        </w:tc>
        <w:tc>
          <w:tcPr>
            <w:tcW w:w="3465" w:type="dxa"/>
            <w:shd w:val="clear" w:color="auto" w:fill="FFFFFF"/>
            <w:vAlign w:val="center"/>
            <w:hideMark/>
          </w:tcPr>
          <w:p w14:paraId="3B7CF2EE"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43806BD4"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885" w:type="dxa"/>
            <w:shd w:val="clear" w:color="auto" w:fill="FFFFFF"/>
            <w:vAlign w:val="center"/>
            <w:hideMark/>
          </w:tcPr>
          <w:p w14:paraId="30B575E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53FDB242" w14:textId="77777777" w:rsidTr="00606344">
        <w:tc>
          <w:tcPr>
            <w:tcW w:w="5250" w:type="dxa"/>
            <w:gridSpan w:val="2"/>
            <w:shd w:val="clear" w:color="auto" w:fill="FFFFFF"/>
            <w:vAlign w:val="center"/>
            <w:hideMark/>
          </w:tcPr>
          <w:p w14:paraId="167C346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PhD seminar in Politics</w:t>
            </w:r>
          </w:p>
        </w:tc>
        <w:tc>
          <w:tcPr>
            <w:tcW w:w="3465" w:type="dxa"/>
            <w:shd w:val="clear" w:color="auto" w:fill="FFFFFF"/>
            <w:vAlign w:val="center"/>
            <w:hideMark/>
          </w:tcPr>
          <w:p w14:paraId="35F39363"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5C69FE60"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20</w:t>
            </w:r>
          </w:p>
        </w:tc>
        <w:tc>
          <w:tcPr>
            <w:tcW w:w="885" w:type="dxa"/>
            <w:shd w:val="clear" w:color="auto" w:fill="FFFFFF"/>
            <w:vAlign w:val="center"/>
            <w:hideMark/>
          </w:tcPr>
          <w:p w14:paraId="695098AA"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5</w:t>
            </w:r>
          </w:p>
        </w:tc>
      </w:tr>
      <w:tr w:rsidR="00606344" w:rsidRPr="00606344" w14:paraId="7AB76972" w14:textId="77777777" w:rsidTr="00606344">
        <w:tc>
          <w:tcPr>
            <w:tcW w:w="0" w:type="auto"/>
            <w:gridSpan w:val="2"/>
            <w:shd w:val="clear" w:color="auto" w:fill="FFFFFF"/>
            <w:vAlign w:val="center"/>
            <w:hideMark/>
          </w:tcPr>
          <w:p w14:paraId="46AC7B86"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Thesis Completion and Submission</w:t>
            </w:r>
          </w:p>
        </w:tc>
        <w:tc>
          <w:tcPr>
            <w:tcW w:w="3465" w:type="dxa"/>
            <w:shd w:val="clear" w:color="auto" w:fill="FFFFFF"/>
            <w:vAlign w:val="center"/>
            <w:hideMark/>
          </w:tcPr>
          <w:p w14:paraId="620B8C95"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TBC</w:t>
            </w:r>
          </w:p>
        </w:tc>
        <w:tc>
          <w:tcPr>
            <w:tcW w:w="0" w:type="auto"/>
            <w:shd w:val="clear" w:color="auto" w:fill="FFFFFF"/>
            <w:vAlign w:val="center"/>
            <w:hideMark/>
          </w:tcPr>
          <w:p w14:paraId="701D2637"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w:t>
            </w:r>
          </w:p>
        </w:tc>
        <w:tc>
          <w:tcPr>
            <w:tcW w:w="0" w:type="auto"/>
            <w:shd w:val="clear" w:color="auto" w:fill="FFFFFF"/>
            <w:vAlign w:val="center"/>
            <w:hideMark/>
          </w:tcPr>
          <w:p w14:paraId="294FF003"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64</w:t>
            </w:r>
          </w:p>
        </w:tc>
      </w:tr>
      <w:tr w:rsidR="00606344" w:rsidRPr="00606344" w14:paraId="5C869A5D" w14:textId="77777777" w:rsidTr="00606344">
        <w:tc>
          <w:tcPr>
            <w:tcW w:w="0" w:type="auto"/>
            <w:shd w:val="clear" w:color="auto" w:fill="FFFFFF"/>
            <w:vAlign w:val="center"/>
            <w:hideMark/>
          </w:tcPr>
          <w:p w14:paraId="695529C1" w14:textId="77777777" w:rsidR="00606344" w:rsidRPr="00606344" w:rsidRDefault="00606344" w:rsidP="00606344">
            <w:pPr>
              <w:rPr>
                <w:rFonts w:ascii="Times New Roman" w:eastAsia="Times New Roman" w:hAnsi="Times New Roman" w:cs="Times New Roman"/>
                <w:color w:val="222222"/>
                <w:lang w:eastAsia="en-GB"/>
              </w:rPr>
            </w:pPr>
          </w:p>
        </w:tc>
        <w:tc>
          <w:tcPr>
            <w:tcW w:w="3090" w:type="dxa"/>
            <w:shd w:val="clear" w:color="auto" w:fill="FFFFFF"/>
            <w:vAlign w:val="center"/>
            <w:hideMark/>
          </w:tcPr>
          <w:p w14:paraId="032FCE53" w14:textId="77777777" w:rsidR="00606344" w:rsidRPr="00606344" w:rsidRDefault="00606344" w:rsidP="00606344">
            <w:pPr>
              <w:rPr>
                <w:rFonts w:ascii="Times New Roman" w:eastAsia="Times New Roman" w:hAnsi="Times New Roman" w:cs="Times New Roman"/>
                <w:sz w:val="20"/>
                <w:szCs w:val="20"/>
                <w:lang w:eastAsia="en-GB"/>
              </w:rPr>
            </w:pPr>
          </w:p>
        </w:tc>
        <w:tc>
          <w:tcPr>
            <w:tcW w:w="3465" w:type="dxa"/>
            <w:shd w:val="clear" w:color="auto" w:fill="FFFFFF"/>
            <w:vAlign w:val="center"/>
            <w:hideMark/>
          </w:tcPr>
          <w:p w14:paraId="5C0AE745" w14:textId="77777777" w:rsidR="00606344" w:rsidRPr="00606344" w:rsidRDefault="00606344" w:rsidP="00606344">
            <w:pPr>
              <w:rPr>
                <w:rFonts w:ascii="Times New Roman" w:eastAsia="Times New Roman" w:hAnsi="Times New Roman" w:cs="Times New Roman"/>
                <w:sz w:val="20"/>
                <w:szCs w:val="20"/>
                <w:lang w:eastAsia="en-GB"/>
              </w:rPr>
            </w:pPr>
          </w:p>
        </w:tc>
        <w:tc>
          <w:tcPr>
            <w:tcW w:w="0" w:type="auto"/>
            <w:shd w:val="clear" w:color="auto" w:fill="FFFFFF"/>
            <w:vAlign w:val="center"/>
            <w:hideMark/>
          </w:tcPr>
          <w:p w14:paraId="295726D9"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Total</w:t>
            </w:r>
          </w:p>
        </w:tc>
        <w:tc>
          <w:tcPr>
            <w:tcW w:w="0" w:type="auto"/>
            <w:shd w:val="clear" w:color="auto" w:fill="FFFFFF"/>
            <w:vAlign w:val="center"/>
            <w:hideMark/>
          </w:tcPr>
          <w:p w14:paraId="0F7A2914" w14:textId="77777777" w:rsidR="00606344" w:rsidRPr="00606344" w:rsidRDefault="00606344" w:rsidP="00606344">
            <w:pPr>
              <w:rPr>
                <w:rFonts w:ascii="Times New Roman" w:eastAsia="Times New Roman" w:hAnsi="Times New Roman" w:cs="Times New Roman"/>
                <w:color w:val="222222"/>
                <w:lang w:eastAsia="en-GB"/>
              </w:rPr>
            </w:pPr>
            <w:r w:rsidRPr="00606344">
              <w:rPr>
                <w:rFonts w:ascii="Times New Roman" w:eastAsia="Times New Roman" w:hAnsi="Times New Roman" w:cs="Times New Roman"/>
                <w:color w:val="222222"/>
                <w:lang w:eastAsia="en-GB"/>
              </w:rPr>
              <w:t>240</w:t>
            </w:r>
          </w:p>
        </w:tc>
      </w:tr>
    </w:tbl>
    <w:p w14:paraId="32DCC12C" w14:textId="77777777" w:rsidR="00606344" w:rsidRPr="00606344" w:rsidRDefault="00606344" w:rsidP="00606344">
      <w:pPr>
        <w:rPr>
          <w:rFonts w:ascii="Times New Roman" w:eastAsia="Times New Roman" w:hAnsi="Times New Roman" w:cs="Times New Roman"/>
          <w:lang w:eastAsia="en-GB"/>
        </w:rPr>
      </w:pPr>
    </w:p>
    <w:p w14:paraId="3CB6C18D" w14:textId="77777777" w:rsidR="00606344" w:rsidRPr="00606344" w:rsidRDefault="00606344">
      <w:pPr>
        <w:rPr>
          <w:lang w:val="sr-Cyrl-RS"/>
        </w:rPr>
      </w:pPr>
    </w:p>
    <w:sectPr w:rsidR="00606344" w:rsidRPr="006063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F66F3"/>
    <w:multiLevelType w:val="hybridMultilevel"/>
    <w:tmpl w:val="CAD01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A20"/>
    <w:rsid w:val="000247E1"/>
    <w:rsid w:val="00025D03"/>
    <w:rsid w:val="00037979"/>
    <w:rsid w:val="000404BE"/>
    <w:rsid w:val="0006744F"/>
    <w:rsid w:val="000772D7"/>
    <w:rsid w:val="000827D5"/>
    <w:rsid w:val="00091B16"/>
    <w:rsid w:val="0009229D"/>
    <w:rsid w:val="000B598E"/>
    <w:rsid w:val="000B734B"/>
    <w:rsid w:val="000C1385"/>
    <w:rsid w:val="000E4B4D"/>
    <w:rsid w:val="000F1BD8"/>
    <w:rsid w:val="001611A3"/>
    <w:rsid w:val="0017388B"/>
    <w:rsid w:val="00176EB2"/>
    <w:rsid w:val="00193011"/>
    <w:rsid w:val="001A362C"/>
    <w:rsid w:val="001B274A"/>
    <w:rsid w:val="001B5071"/>
    <w:rsid w:val="001C71B6"/>
    <w:rsid w:val="001C7A20"/>
    <w:rsid w:val="001D6CF8"/>
    <w:rsid w:val="001E44EF"/>
    <w:rsid w:val="002037D3"/>
    <w:rsid w:val="00214482"/>
    <w:rsid w:val="002172F7"/>
    <w:rsid w:val="00230924"/>
    <w:rsid w:val="002647B7"/>
    <w:rsid w:val="0027597F"/>
    <w:rsid w:val="002A69C9"/>
    <w:rsid w:val="002C3DFF"/>
    <w:rsid w:val="002E6265"/>
    <w:rsid w:val="002F7E8D"/>
    <w:rsid w:val="00327970"/>
    <w:rsid w:val="00356F3A"/>
    <w:rsid w:val="0039780E"/>
    <w:rsid w:val="003A16B0"/>
    <w:rsid w:val="003A33C3"/>
    <w:rsid w:val="003B2119"/>
    <w:rsid w:val="003C3632"/>
    <w:rsid w:val="003D7914"/>
    <w:rsid w:val="004115BF"/>
    <w:rsid w:val="004262FD"/>
    <w:rsid w:val="004269B4"/>
    <w:rsid w:val="00440864"/>
    <w:rsid w:val="00457A2C"/>
    <w:rsid w:val="00462203"/>
    <w:rsid w:val="00483A88"/>
    <w:rsid w:val="0048559F"/>
    <w:rsid w:val="00490586"/>
    <w:rsid w:val="004E611B"/>
    <w:rsid w:val="005142E2"/>
    <w:rsid w:val="00517427"/>
    <w:rsid w:val="00525829"/>
    <w:rsid w:val="00527175"/>
    <w:rsid w:val="0052771E"/>
    <w:rsid w:val="005316B3"/>
    <w:rsid w:val="00547DAE"/>
    <w:rsid w:val="00561BBF"/>
    <w:rsid w:val="005745FD"/>
    <w:rsid w:val="0058068E"/>
    <w:rsid w:val="005B1F44"/>
    <w:rsid w:val="005E6C88"/>
    <w:rsid w:val="005F2110"/>
    <w:rsid w:val="00606344"/>
    <w:rsid w:val="00623DCA"/>
    <w:rsid w:val="00627328"/>
    <w:rsid w:val="006313C9"/>
    <w:rsid w:val="006474C2"/>
    <w:rsid w:val="00660750"/>
    <w:rsid w:val="00664321"/>
    <w:rsid w:val="00681FF7"/>
    <w:rsid w:val="00691C1E"/>
    <w:rsid w:val="00694259"/>
    <w:rsid w:val="006947B7"/>
    <w:rsid w:val="006A5788"/>
    <w:rsid w:val="006B04AB"/>
    <w:rsid w:val="006B29F2"/>
    <w:rsid w:val="006C1A65"/>
    <w:rsid w:val="006C1AE5"/>
    <w:rsid w:val="006E23FD"/>
    <w:rsid w:val="006F0F8C"/>
    <w:rsid w:val="006F1E8C"/>
    <w:rsid w:val="0075524E"/>
    <w:rsid w:val="007659CF"/>
    <w:rsid w:val="0077562A"/>
    <w:rsid w:val="00783FA3"/>
    <w:rsid w:val="007A4BE7"/>
    <w:rsid w:val="007B584F"/>
    <w:rsid w:val="007C22A7"/>
    <w:rsid w:val="007D2108"/>
    <w:rsid w:val="007D2B47"/>
    <w:rsid w:val="007D6F40"/>
    <w:rsid w:val="007E40E0"/>
    <w:rsid w:val="00823100"/>
    <w:rsid w:val="008236E4"/>
    <w:rsid w:val="0084051C"/>
    <w:rsid w:val="00842AC3"/>
    <w:rsid w:val="00850480"/>
    <w:rsid w:val="008542FC"/>
    <w:rsid w:val="00855FFB"/>
    <w:rsid w:val="00886649"/>
    <w:rsid w:val="00892A9F"/>
    <w:rsid w:val="00894744"/>
    <w:rsid w:val="008B3D04"/>
    <w:rsid w:val="008F4157"/>
    <w:rsid w:val="008F557A"/>
    <w:rsid w:val="008F5803"/>
    <w:rsid w:val="00900270"/>
    <w:rsid w:val="0090628B"/>
    <w:rsid w:val="00920959"/>
    <w:rsid w:val="009272B5"/>
    <w:rsid w:val="00971238"/>
    <w:rsid w:val="009E3BF2"/>
    <w:rsid w:val="00A159A5"/>
    <w:rsid w:val="00A230F1"/>
    <w:rsid w:val="00A31B24"/>
    <w:rsid w:val="00A50AC1"/>
    <w:rsid w:val="00A8705B"/>
    <w:rsid w:val="00AA0489"/>
    <w:rsid w:val="00AF23B7"/>
    <w:rsid w:val="00B01167"/>
    <w:rsid w:val="00B100E1"/>
    <w:rsid w:val="00B25524"/>
    <w:rsid w:val="00B4450D"/>
    <w:rsid w:val="00B46F18"/>
    <w:rsid w:val="00B54B8D"/>
    <w:rsid w:val="00B5609E"/>
    <w:rsid w:val="00B7262E"/>
    <w:rsid w:val="00B72C97"/>
    <w:rsid w:val="00B91B2F"/>
    <w:rsid w:val="00B961BB"/>
    <w:rsid w:val="00BD2667"/>
    <w:rsid w:val="00BD7134"/>
    <w:rsid w:val="00C04631"/>
    <w:rsid w:val="00C1448D"/>
    <w:rsid w:val="00C25330"/>
    <w:rsid w:val="00C263CE"/>
    <w:rsid w:val="00C26DBB"/>
    <w:rsid w:val="00C32F04"/>
    <w:rsid w:val="00C34623"/>
    <w:rsid w:val="00C41536"/>
    <w:rsid w:val="00C42C6D"/>
    <w:rsid w:val="00C523E7"/>
    <w:rsid w:val="00C608D8"/>
    <w:rsid w:val="00CB258B"/>
    <w:rsid w:val="00CC3501"/>
    <w:rsid w:val="00CD14E0"/>
    <w:rsid w:val="00CE3543"/>
    <w:rsid w:val="00D02697"/>
    <w:rsid w:val="00D25855"/>
    <w:rsid w:val="00D2757F"/>
    <w:rsid w:val="00D8498F"/>
    <w:rsid w:val="00DD7F68"/>
    <w:rsid w:val="00E0537B"/>
    <w:rsid w:val="00E10B7E"/>
    <w:rsid w:val="00E14F20"/>
    <w:rsid w:val="00E2387B"/>
    <w:rsid w:val="00E448BB"/>
    <w:rsid w:val="00E570C9"/>
    <w:rsid w:val="00E748FF"/>
    <w:rsid w:val="00E766ED"/>
    <w:rsid w:val="00EC468C"/>
    <w:rsid w:val="00EC58B2"/>
    <w:rsid w:val="00ED1551"/>
    <w:rsid w:val="00ED67F6"/>
    <w:rsid w:val="00EE1042"/>
    <w:rsid w:val="00F03C76"/>
    <w:rsid w:val="00F12374"/>
    <w:rsid w:val="00F255C8"/>
    <w:rsid w:val="00F37E0A"/>
    <w:rsid w:val="00F45DEA"/>
    <w:rsid w:val="00F50A02"/>
    <w:rsid w:val="00F713EF"/>
    <w:rsid w:val="00FA1F92"/>
    <w:rsid w:val="00FA3ACD"/>
    <w:rsid w:val="00FB4EE2"/>
    <w:rsid w:val="00FD74AE"/>
    <w:rsid w:val="00FF4C1B"/>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198E61BA"/>
  <w15:chartTrackingRefBased/>
  <w15:docId w15:val="{A1BCCAEB-0D44-E04A-851B-475E0D43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R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06344"/>
    <w:pPr>
      <w:spacing w:before="100" w:beforeAutospacing="1" w:after="100" w:afterAutospacing="1"/>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autoRedefine/>
    <w:uiPriority w:val="9"/>
    <w:unhideWhenUsed/>
    <w:qFormat/>
    <w:rsid w:val="00B25524"/>
    <w:pPr>
      <w:keepNext/>
      <w:keepLines/>
      <w:spacing w:before="40"/>
      <w:outlineLvl w:val="1"/>
    </w:pPr>
    <w:rPr>
      <w:rFonts w:asciiTheme="majorHAnsi" w:eastAsiaTheme="majorEastAsia" w:hAnsiTheme="majorHAnsi" w:cstheme="majorBidi"/>
      <w:b/>
      <w:color w:val="000000" w:themeColor="text1"/>
      <w:sz w:val="28"/>
      <w:szCs w:val="26"/>
    </w:rPr>
  </w:style>
  <w:style w:type="paragraph" w:styleId="Heading3">
    <w:name w:val="heading 3"/>
    <w:basedOn w:val="Normal"/>
    <w:next w:val="Normal"/>
    <w:link w:val="Heading3Char"/>
    <w:autoRedefine/>
    <w:uiPriority w:val="9"/>
    <w:unhideWhenUsed/>
    <w:qFormat/>
    <w:rsid w:val="008236E4"/>
    <w:pPr>
      <w:keepNext/>
      <w:keepLines/>
      <w:spacing w:before="40"/>
      <w:outlineLvl w:val="2"/>
    </w:pPr>
    <w:rPr>
      <w:rFonts w:ascii="Times New Roman" w:eastAsiaTheme="majorEastAsia" w:hAnsi="Times New Roman" w:cstheme="majorBidi"/>
      <w:i/>
      <w:color w:val="000000" w:themeColor="text1"/>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25524"/>
    <w:rPr>
      <w:rFonts w:asciiTheme="majorHAnsi" w:eastAsiaTheme="majorEastAsia" w:hAnsiTheme="majorHAnsi" w:cstheme="majorBidi"/>
      <w:b/>
      <w:color w:val="000000" w:themeColor="text1"/>
      <w:sz w:val="28"/>
      <w:szCs w:val="26"/>
    </w:rPr>
  </w:style>
  <w:style w:type="character" w:customStyle="1" w:styleId="Heading3Char">
    <w:name w:val="Heading 3 Char"/>
    <w:basedOn w:val="DefaultParagraphFont"/>
    <w:link w:val="Heading3"/>
    <w:uiPriority w:val="9"/>
    <w:rsid w:val="008236E4"/>
    <w:rPr>
      <w:rFonts w:ascii="Times New Roman" w:eastAsiaTheme="majorEastAsia" w:hAnsi="Times New Roman" w:cstheme="majorBidi"/>
      <w:i/>
      <w:color w:val="000000" w:themeColor="text1"/>
      <w:lang w:val="hu-HU"/>
    </w:rPr>
  </w:style>
  <w:style w:type="paragraph" w:styleId="NormalWeb">
    <w:name w:val="Normal (Web)"/>
    <w:basedOn w:val="Normal"/>
    <w:uiPriority w:val="99"/>
    <w:semiHidden/>
    <w:unhideWhenUsed/>
    <w:rsid w:val="001C7A20"/>
    <w:pPr>
      <w:spacing w:before="100" w:beforeAutospacing="1" w:after="100" w:afterAutospacing="1"/>
    </w:pPr>
    <w:rPr>
      <w:rFonts w:ascii="Times New Roman" w:eastAsia="Times New Roman" w:hAnsi="Times New Roman" w:cs="Times New Roman"/>
      <w:lang w:eastAsia="en-GB"/>
    </w:rPr>
  </w:style>
  <w:style w:type="character" w:customStyle="1" w:styleId="Heading1Char">
    <w:name w:val="Heading 1 Char"/>
    <w:basedOn w:val="DefaultParagraphFont"/>
    <w:link w:val="Heading1"/>
    <w:uiPriority w:val="9"/>
    <w:rsid w:val="00606344"/>
    <w:rPr>
      <w:rFonts w:ascii="Times New Roman" w:eastAsia="Times New Roman" w:hAnsi="Times New Roman" w:cs="Times New Roman"/>
      <w:b/>
      <w:bCs/>
      <w:kern w:val="36"/>
      <w:sz w:val="48"/>
      <w:szCs w:val="48"/>
      <w:lang w:eastAsia="en-GB"/>
    </w:rPr>
  </w:style>
  <w:style w:type="character" w:styleId="Strong">
    <w:name w:val="Strong"/>
    <w:basedOn w:val="DefaultParagraphFont"/>
    <w:uiPriority w:val="22"/>
    <w:qFormat/>
    <w:rsid w:val="00606344"/>
    <w:rPr>
      <w:b/>
      <w:bCs/>
    </w:rPr>
  </w:style>
  <w:style w:type="character" w:styleId="Hyperlink">
    <w:name w:val="Hyperlink"/>
    <w:basedOn w:val="DefaultParagraphFont"/>
    <w:uiPriority w:val="99"/>
    <w:unhideWhenUsed/>
    <w:rsid w:val="006063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033048">
      <w:bodyDiv w:val="1"/>
      <w:marLeft w:val="0"/>
      <w:marRight w:val="0"/>
      <w:marTop w:val="0"/>
      <w:marBottom w:val="0"/>
      <w:divBdr>
        <w:top w:val="none" w:sz="0" w:space="0" w:color="auto"/>
        <w:left w:val="none" w:sz="0" w:space="0" w:color="auto"/>
        <w:bottom w:val="none" w:sz="0" w:space="0" w:color="auto"/>
        <w:right w:val="none" w:sz="0" w:space="0" w:color="auto"/>
      </w:divBdr>
    </w:div>
    <w:div w:id="129082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Loncar</dc:creator>
  <cp:keywords/>
  <dc:description/>
  <cp:lastModifiedBy>Jelena Loncar</cp:lastModifiedBy>
  <cp:revision>5</cp:revision>
  <dcterms:created xsi:type="dcterms:W3CDTF">2021-10-02T09:22:00Z</dcterms:created>
  <dcterms:modified xsi:type="dcterms:W3CDTF">2021-10-02T09:48:00Z</dcterms:modified>
</cp:coreProperties>
</file>